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D1D1" w14:textId="77777777" w:rsidR="005A1744" w:rsidRDefault="005A1744">
      <w:pPr>
        <w:pStyle w:val="Header"/>
        <w:tabs>
          <w:tab w:val="clear" w:pos="4320"/>
          <w:tab w:val="clear" w:pos="8640"/>
        </w:tabs>
        <w:rPr>
          <w:noProof/>
        </w:rPr>
      </w:pPr>
      <w:bookmarkStart w:id="0" w:name="_Hlk155864386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C2006A" w14:textId="77777777" w:rsidR="001B589A" w:rsidRDefault="001B589A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3E5C291A" w14:textId="77777777" w:rsidR="0042007C" w:rsidRDefault="0042007C" w:rsidP="0095374D">
      <w:pPr>
        <w:pStyle w:val="Header"/>
        <w:tabs>
          <w:tab w:val="clear" w:pos="4320"/>
          <w:tab w:val="clear" w:pos="8640"/>
        </w:tabs>
        <w:jc w:val="center"/>
        <w:rPr>
          <w:noProof/>
        </w:rPr>
      </w:pPr>
    </w:p>
    <w:p w14:paraId="5F96C08F" w14:textId="430F1952" w:rsidR="001B589A" w:rsidRDefault="00C85FBE" w:rsidP="0095374D">
      <w:pPr>
        <w:pStyle w:val="Header"/>
        <w:tabs>
          <w:tab w:val="clear" w:pos="4320"/>
          <w:tab w:val="clear" w:pos="864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54B2419" wp14:editId="1AAF91CB">
            <wp:extent cx="4226662" cy="600075"/>
            <wp:effectExtent l="0" t="0" r="254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wart-TM-HORIZONTAL-BLACK-RGB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235" cy="62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0D4CC" w14:textId="77777777" w:rsidR="0095374D" w:rsidRDefault="0095374D" w:rsidP="00A86F1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noProof/>
          <w:color w:val="C00000"/>
        </w:rPr>
      </w:pPr>
    </w:p>
    <w:p w14:paraId="356624B6" w14:textId="1976F01A" w:rsidR="005A1744" w:rsidRPr="0060659B" w:rsidRDefault="00475337" w:rsidP="00A86F1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noProof/>
          <w:color w:val="C0504D" w:themeColor="accent2"/>
          <w:sz w:val="32"/>
          <w:szCs w:val="32"/>
        </w:rPr>
      </w:pPr>
      <w:r>
        <w:rPr>
          <w:rFonts w:ascii="Arial" w:hAnsi="Arial" w:cs="Arial"/>
          <w:bCs/>
          <w:noProof/>
          <w:color w:val="C0504D" w:themeColor="accent2"/>
          <w:sz w:val="32"/>
          <w:szCs w:val="32"/>
        </w:rPr>
        <w:t xml:space="preserve">Pennsylvania </w:t>
      </w:r>
      <w:r w:rsidR="00F83518" w:rsidRPr="0060659B">
        <w:rPr>
          <w:rFonts w:ascii="Arial" w:hAnsi="Arial" w:cs="Arial"/>
          <w:bCs/>
          <w:noProof/>
          <w:color w:val="C0504D" w:themeColor="accent2"/>
          <w:sz w:val="32"/>
          <w:szCs w:val="32"/>
        </w:rPr>
        <w:t>Agency Services &amp; Underwriting Contacts</w:t>
      </w:r>
    </w:p>
    <w:p w14:paraId="57880352" w14:textId="77777777" w:rsidR="0042007C" w:rsidRPr="0060659B" w:rsidRDefault="0042007C" w:rsidP="00A86F1E">
      <w:pPr>
        <w:pStyle w:val="Heading9"/>
        <w:ind w:left="0" w:firstLine="0"/>
        <w:jc w:val="center"/>
        <w:rPr>
          <w:rFonts w:ascii="Arial" w:hAnsi="Arial" w:cs="Arial"/>
          <w:b w:val="0"/>
          <w:i/>
          <w:color w:val="C0504D" w:themeColor="accent2"/>
          <w:sz w:val="18"/>
          <w:szCs w:val="18"/>
        </w:rPr>
      </w:pPr>
    </w:p>
    <w:p w14:paraId="2A9B3023" w14:textId="4F213A9D" w:rsidR="005A1744" w:rsidRPr="0060659B" w:rsidRDefault="00475337" w:rsidP="00A86F1E">
      <w:pPr>
        <w:pStyle w:val="Heading9"/>
        <w:ind w:left="0" w:firstLine="0"/>
        <w:jc w:val="center"/>
        <w:rPr>
          <w:rFonts w:ascii="Arial" w:hAnsi="Arial" w:cs="Arial"/>
          <w:b w:val="0"/>
          <w:iCs/>
          <w:color w:val="C0504D" w:themeColor="accent2"/>
          <w:sz w:val="18"/>
          <w:szCs w:val="18"/>
        </w:rPr>
      </w:pPr>
      <w:r>
        <w:rPr>
          <w:rFonts w:ascii="Arial" w:hAnsi="Arial" w:cs="Arial"/>
          <w:b w:val="0"/>
          <w:iCs/>
          <w:color w:val="C0504D" w:themeColor="accent2"/>
          <w:sz w:val="18"/>
          <w:szCs w:val="18"/>
        </w:rPr>
        <w:t>900 West Valley Road, Suite 400, Wayne, PA 19087 – Ph 610-687-0400</w:t>
      </w:r>
    </w:p>
    <w:p w14:paraId="458FB9E1" w14:textId="2A4047F2" w:rsidR="0095374D" w:rsidRPr="0060659B" w:rsidRDefault="00475337" w:rsidP="00A86F1E">
      <w:pPr>
        <w:tabs>
          <w:tab w:val="left" w:pos="2700"/>
        </w:tabs>
        <w:jc w:val="center"/>
        <w:rPr>
          <w:rFonts w:ascii="Arial" w:hAnsi="Arial" w:cs="Arial"/>
          <w:bCs/>
          <w:i/>
          <w:color w:val="C0504D" w:themeColor="accent2"/>
          <w:sz w:val="18"/>
          <w:szCs w:val="18"/>
        </w:rPr>
      </w:pPr>
      <w:r>
        <w:rPr>
          <w:rFonts w:ascii="Arial" w:hAnsi="Arial" w:cs="Arial"/>
          <w:bCs/>
          <w:iCs/>
          <w:color w:val="C0504D" w:themeColor="accent2"/>
          <w:sz w:val="18"/>
          <w:szCs w:val="18"/>
        </w:rPr>
        <w:t>651 Holiday Drive, Suite 200, Pittsburgh, PA 15220 – Ph 412-</w:t>
      </w:r>
      <w:r w:rsidR="007073ED">
        <w:rPr>
          <w:rFonts w:ascii="Arial" w:hAnsi="Arial" w:cs="Arial"/>
          <w:bCs/>
          <w:iCs/>
          <w:color w:val="C0504D" w:themeColor="accent2"/>
          <w:sz w:val="18"/>
          <w:szCs w:val="18"/>
        </w:rPr>
        <w:t>920</w:t>
      </w:r>
      <w:r>
        <w:rPr>
          <w:rFonts w:ascii="Arial" w:hAnsi="Arial" w:cs="Arial"/>
          <w:bCs/>
          <w:iCs/>
          <w:color w:val="C0504D" w:themeColor="accent2"/>
          <w:sz w:val="18"/>
          <w:szCs w:val="18"/>
        </w:rPr>
        <w:t>-</w:t>
      </w:r>
      <w:r w:rsidR="007073ED">
        <w:rPr>
          <w:rFonts w:ascii="Arial" w:hAnsi="Arial" w:cs="Arial"/>
          <w:bCs/>
          <w:iCs/>
          <w:color w:val="C0504D" w:themeColor="accent2"/>
          <w:sz w:val="18"/>
          <w:szCs w:val="18"/>
        </w:rPr>
        <w:t>2600</w:t>
      </w:r>
    </w:p>
    <w:p w14:paraId="07761DC0" w14:textId="77777777" w:rsidR="0095374D" w:rsidRPr="0060659B" w:rsidRDefault="0095374D" w:rsidP="00A86F1E">
      <w:pPr>
        <w:tabs>
          <w:tab w:val="left" w:pos="2700"/>
        </w:tabs>
        <w:jc w:val="center"/>
        <w:rPr>
          <w:rFonts w:ascii="Arial" w:hAnsi="Arial" w:cs="Arial"/>
          <w:bCs/>
          <w:i/>
          <w:color w:val="C0504D" w:themeColor="accent2"/>
          <w:sz w:val="18"/>
          <w:szCs w:val="18"/>
        </w:rPr>
      </w:pPr>
    </w:p>
    <w:p w14:paraId="73D020CF" w14:textId="3E41F606" w:rsidR="00F83518" w:rsidRPr="0060659B" w:rsidRDefault="00DA1BB4" w:rsidP="00A86F1E">
      <w:pPr>
        <w:tabs>
          <w:tab w:val="left" w:pos="2700"/>
        </w:tabs>
        <w:ind w:firstLine="720"/>
        <w:jc w:val="both"/>
        <w:rPr>
          <w:rFonts w:ascii="Arial" w:hAnsi="Arial" w:cs="Arial"/>
          <w:b/>
          <w:bCs/>
        </w:rPr>
      </w:pPr>
      <w:r w:rsidRPr="0060659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8C1FA" wp14:editId="0B6F8FC7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0" cy="171450"/>
                <wp:effectExtent l="1905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72AB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3pt" to="0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" strokecolor="#c0504d [3205]" strokeweight="2.25pt"/>
            </w:pict>
          </mc:Fallback>
        </mc:AlternateContent>
      </w:r>
    </w:p>
    <w:p w14:paraId="1287AD0C" w14:textId="77777777" w:rsidR="00D41325" w:rsidRPr="0060659B" w:rsidRDefault="00D41325" w:rsidP="00F83518">
      <w:pPr>
        <w:tabs>
          <w:tab w:val="left" w:pos="2700"/>
        </w:tabs>
        <w:rPr>
          <w:rFonts w:ascii="Arial" w:hAnsi="Arial" w:cs="Arial"/>
          <w:b/>
          <w:bCs/>
          <w:u w:val="single"/>
        </w:rPr>
        <w:sectPr w:rsidR="00D41325" w:rsidRPr="0060659B" w:rsidSect="0042007C">
          <w:footerReference w:type="default" r:id="rId9"/>
          <w:pgSz w:w="12240" w:h="15840" w:code="1"/>
          <w:pgMar w:top="245" w:right="806" w:bottom="288" w:left="1080" w:header="576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14:paraId="7A0664F8" w14:textId="63D095BB" w:rsidR="00F83518" w:rsidRPr="0060659B" w:rsidRDefault="00DA1BB4" w:rsidP="009C4B5C">
      <w:pPr>
        <w:tabs>
          <w:tab w:val="left" w:pos="2700"/>
          <w:tab w:val="left" w:pos="5040"/>
        </w:tabs>
        <w:rPr>
          <w:rFonts w:ascii="Arial" w:hAnsi="Arial" w:cs="Arial"/>
          <w:b/>
          <w:bCs/>
          <w:sz w:val="22"/>
          <w:szCs w:val="22"/>
        </w:rPr>
      </w:pPr>
      <w:r w:rsidRPr="0060659B">
        <w:rPr>
          <w:rFonts w:ascii="Arial" w:hAnsi="Arial" w:cs="Arial"/>
          <w:b/>
          <w:bCs/>
          <w:sz w:val="22"/>
          <w:szCs w:val="22"/>
        </w:rPr>
        <w:t xml:space="preserve">  Agency Contacts </w:t>
      </w:r>
    </w:p>
    <w:p w14:paraId="625C8676" w14:textId="77777777" w:rsidR="00A86F1E" w:rsidRPr="0060659B" w:rsidRDefault="00A86F1E" w:rsidP="00F83518">
      <w:pPr>
        <w:tabs>
          <w:tab w:val="left" w:pos="270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129F4D30" w14:textId="4814F291" w:rsidR="00A86F1E" w:rsidRPr="0060659B" w:rsidRDefault="000F798E" w:rsidP="00F83518">
      <w:pPr>
        <w:tabs>
          <w:tab w:val="left" w:pos="27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Kevin J. Reilly</w:t>
      </w:r>
    </w:p>
    <w:p w14:paraId="0460E8A2" w14:textId="474C8B7F" w:rsidR="00A86F1E" w:rsidRPr="0060659B" w:rsidRDefault="005C4842" w:rsidP="00F83518">
      <w:pPr>
        <w:tabs>
          <w:tab w:val="left" w:pos="270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Mid-Atlantic Regional Manager</w:t>
      </w:r>
    </w:p>
    <w:p w14:paraId="14C93930" w14:textId="5591AB50" w:rsidR="00A86F1E" w:rsidRPr="0060659B" w:rsidRDefault="000F798E" w:rsidP="00F83518">
      <w:pPr>
        <w:tabs>
          <w:tab w:val="left" w:pos="2700"/>
        </w:tabs>
        <w:rPr>
          <w:rFonts w:ascii="Arial" w:hAnsi="Arial" w:cs="Arial"/>
          <w:bCs/>
          <w:iCs/>
          <w:sz w:val="22"/>
          <w:szCs w:val="22"/>
        </w:rPr>
      </w:pPr>
      <w:hyperlink r:id="rId10" w:history="1">
        <w:r w:rsidRPr="00EE03B9">
          <w:rPr>
            <w:rStyle w:val="Hyperlink"/>
            <w:rFonts w:ascii="Arial" w:hAnsi="Arial" w:cs="Arial"/>
            <w:bCs/>
            <w:iCs/>
            <w:sz w:val="22"/>
            <w:szCs w:val="22"/>
          </w:rPr>
          <w:t>kevin.reilly@stewart.com</w:t>
        </w:r>
      </w:hyperlink>
    </w:p>
    <w:p w14:paraId="06A3B1F8" w14:textId="5105D78A" w:rsidR="00A86F1E" w:rsidRPr="0060659B" w:rsidRDefault="000F798E" w:rsidP="00F83518">
      <w:pPr>
        <w:tabs>
          <w:tab w:val="left" w:pos="270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Mobile</w:t>
      </w:r>
      <w:r w:rsidR="00A86F1E" w:rsidRPr="0060659B">
        <w:rPr>
          <w:rFonts w:ascii="Arial" w:hAnsi="Arial" w:cs="Arial"/>
          <w:bCs/>
          <w:iCs/>
          <w:sz w:val="22"/>
          <w:szCs w:val="22"/>
        </w:rPr>
        <w:t>: (</w:t>
      </w:r>
      <w:r>
        <w:rPr>
          <w:rFonts w:ascii="Arial" w:hAnsi="Arial" w:cs="Arial"/>
          <w:bCs/>
          <w:iCs/>
          <w:sz w:val="22"/>
          <w:szCs w:val="22"/>
        </w:rPr>
        <w:t>646</w:t>
      </w:r>
      <w:r w:rsidR="00A86F1E" w:rsidRPr="0060659B">
        <w:rPr>
          <w:rFonts w:ascii="Arial" w:hAnsi="Arial" w:cs="Arial"/>
          <w:bCs/>
          <w:iCs/>
          <w:sz w:val="22"/>
          <w:szCs w:val="22"/>
        </w:rPr>
        <w:t xml:space="preserve">) </w:t>
      </w:r>
      <w:r>
        <w:rPr>
          <w:rFonts w:ascii="Arial" w:hAnsi="Arial" w:cs="Arial"/>
          <w:bCs/>
          <w:iCs/>
          <w:sz w:val="22"/>
          <w:szCs w:val="22"/>
        </w:rPr>
        <w:t>342</w:t>
      </w:r>
      <w:r w:rsidR="00A86F1E" w:rsidRPr="0060659B">
        <w:rPr>
          <w:rFonts w:ascii="Arial" w:hAnsi="Arial" w:cs="Arial"/>
          <w:bCs/>
          <w:iCs/>
          <w:sz w:val="22"/>
          <w:szCs w:val="22"/>
        </w:rPr>
        <w:t>-</w:t>
      </w:r>
      <w:r>
        <w:rPr>
          <w:rFonts w:ascii="Arial" w:hAnsi="Arial" w:cs="Arial"/>
          <w:bCs/>
          <w:iCs/>
          <w:sz w:val="22"/>
          <w:szCs w:val="22"/>
        </w:rPr>
        <w:t>4901</w:t>
      </w:r>
    </w:p>
    <w:p w14:paraId="02CAEE82" w14:textId="77777777" w:rsidR="00721FAC" w:rsidRPr="0060659B" w:rsidRDefault="00721FAC" w:rsidP="001B589A">
      <w:pPr>
        <w:pStyle w:val="Heading7"/>
        <w:tabs>
          <w:tab w:val="left" w:pos="3510"/>
        </w:tabs>
        <w:rPr>
          <w:rFonts w:ascii="Arial" w:hAnsi="Arial" w:cs="Arial"/>
          <w:b w:val="0"/>
          <w:bCs/>
          <w:iCs/>
          <w:szCs w:val="22"/>
        </w:rPr>
      </w:pPr>
    </w:p>
    <w:p w14:paraId="3E2C9E42" w14:textId="6D70F4DC" w:rsidR="00E13726" w:rsidRPr="0060659B" w:rsidRDefault="000F798E" w:rsidP="00E13726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Bill Himmelreich, Esq.</w:t>
      </w:r>
    </w:p>
    <w:p w14:paraId="50C02A30" w14:textId="3D284C0B" w:rsidR="00E13726" w:rsidRPr="0060659B" w:rsidRDefault="00694332" w:rsidP="00E13726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VP, </w:t>
      </w:r>
      <w:r w:rsidR="000F798E">
        <w:rPr>
          <w:rFonts w:ascii="Arial" w:hAnsi="Arial" w:cs="Arial"/>
          <w:iCs/>
          <w:sz w:val="22"/>
          <w:szCs w:val="22"/>
        </w:rPr>
        <w:t>Eastern PA</w:t>
      </w:r>
      <w:r w:rsidR="00A86F1E" w:rsidRPr="0060659B">
        <w:rPr>
          <w:rFonts w:ascii="Arial" w:hAnsi="Arial" w:cs="Arial"/>
          <w:iCs/>
          <w:sz w:val="22"/>
          <w:szCs w:val="22"/>
        </w:rPr>
        <w:t xml:space="preserve"> </w:t>
      </w:r>
      <w:r w:rsidR="00E13726" w:rsidRPr="0060659B">
        <w:rPr>
          <w:rFonts w:ascii="Arial" w:hAnsi="Arial" w:cs="Arial"/>
          <w:iCs/>
          <w:sz w:val="22"/>
          <w:szCs w:val="22"/>
        </w:rPr>
        <w:t xml:space="preserve">Agency </w:t>
      </w:r>
      <w:r w:rsidR="000F798E">
        <w:rPr>
          <w:rFonts w:ascii="Arial" w:hAnsi="Arial" w:cs="Arial"/>
          <w:iCs/>
          <w:sz w:val="22"/>
          <w:szCs w:val="22"/>
        </w:rPr>
        <w:t xml:space="preserve">Services </w:t>
      </w:r>
      <w:r w:rsidR="00E13726" w:rsidRPr="0060659B">
        <w:rPr>
          <w:rFonts w:ascii="Arial" w:hAnsi="Arial" w:cs="Arial"/>
          <w:iCs/>
          <w:sz w:val="22"/>
          <w:szCs w:val="22"/>
        </w:rPr>
        <w:t>Manager</w:t>
      </w:r>
    </w:p>
    <w:p w14:paraId="771F469B" w14:textId="6EDB8D14" w:rsidR="00E13726" w:rsidRPr="0060659B" w:rsidRDefault="005C4842" w:rsidP="00E13726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hyperlink r:id="rId11" w:history="1">
        <w:r w:rsidRPr="00F2451B">
          <w:rPr>
            <w:rStyle w:val="Hyperlink"/>
            <w:rFonts w:ascii="Arial" w:hAnsi="Arial" w:cs="Arial"/>
            <w:iCs/>
            <w:sz w:val="22"/>
            <w:szCs w:val="22"/>
          </w:rPr>
          <w:t>bhimmelr@stewart.com</w:t>
        </w:r>
      </w:hyperlink>
    </w:p>
    <w:p w14:paraId="05E499FB" w14:textId="631293B8" w:rsidR="00E13726" w:rsidRPr="0060659B" w:rsidRDefault="00D13D6D" w:rsidP="00E13726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60659B">
        <w:rPr>
          <w:rFonts w:ascii="Arial" w:hAnsi="Arial" w:cs="Arial"/>
          <w:iCs/>
          <w:sz w:val="22"/>
          <w:szCs w:val="22"/>
        </w:rPr>
        <w:t>Mobile</w:t>
      </w:r>
      <w:r w:rsidR="00E13726" w:rsidRPr="0060659B">
        <w:rPr>
          <w:rFonts w:ascii="Arial" w:hAnsi="Arial" w:cs="Arial"/>
          <w:iCs/>
          <w:sz w:val="22"/>
          <w:szCs w:val="22"/>
        </w:rPr>
        <w:t>: (</w:t>
      </w:r>
      <w:r w:rsidR="007073ED">
        <w:rPr>
          <w:rFonts w:ascii="Arial" w:hAnsi="Arial" w:cs="Arial"/>
          <w:iCs/>
          <w:sz w:val="22"/>
          <w:szCs w:val="22"/>
        </w:rPr>
        <w:t>610</w:t>
      </w:r>
      <w:r w:rsidR="00E13726" w:rsidRPr="0060659B">
        <w:rPr>
          <w:rFonts w:ascii="Arial" w:hAnsi="Arial" w:cs="Arial"/>
          <w:iCs/>
          <w:sz w:val="22"/>
          <w:szCs w:val="22"/>
        </w:rPr>
        <w:t xml:space="preserve">) </w:t>
      </w:r>
      <w:r w:rsidR="007073ED">
        <w:rPr>
          <w:rFonts w:ascii="Arial" w:hAnsi="Arial" w:cs="Arial"/>
          <w:iCs/>
          <w:sz w:val="22"/>
          <w:szCs w:val="22"/>
        </w:rPr>
        <w:t>420</w:t>
      </w:r>
      <w:r w:rsidR="00E13726" w:rsidRPr="0060659B">
        <w:rPr>
          <w:rFonts w:ascii="Arial" w:hAnsi="Arial" w:cs="Arial"/>
          <w:iCs/>
          <w:sz w:val="22"/>
          <w:szCs w:val="22"/>
        </w:rPr>
        <w:t>-</w:t>
      </w:r>
      <w:r w:rsidR="007073ED">
        <w:rPr>
          <w:rFonts w:ascii="Arial" w:hAnsi="Arial" w:cs="Arial"/>
          <w:iCs/>
          <w:sz w:val="22"/>
          <w:szCs w:val="22"/>
        </w:rPr>
        <w:t>4864</w:t>
      </w:r>
    </w:p>
    <w:p w14:paraId="2DF3D46D" w14:textId="77777777" w:rsidR="00E13726" w:rsidRPr="0060659B" w:rsidRDefault="00E13726" w:rsidP="003418FA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iCs/>
          <w:sz w:val="22"/>
          <w:szCs w:val="22"/>
        </w:rPr>
      </w:pPr>
    </w:p>
    <w:p w14:paraId="7E2933CF" w14:textId="10CECA9E" w:rsidR="003418FA" w:rsidRPr="0060659B" w:rsidRDefault="00E909C1" w:rsidP="003418FA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Dan Herdman</w:t>
      </w:r>
      <w:r w:rsidR="003418FA" w:rsidRPr="0060659B">
        <w:rPr>
          <w:rFonts w:ascii="Arial" w:hAnsi="Arial" w:cs="Arial"/>
          <w:iCs/>
          <w:sz w:val="22"/>
          <w:szCs w:val="22"/>
        </w:rPr>
        <w:tab/>
      </w:r>
    </w:p>
    <w:p w14:paraId="0DB580B7" w14:textId="09BD7CFE" w:rsidR="003418FA" w:rsidRPr="0060659B" w:rsidRDefault="000F798E" w:rsidP="003418FA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Western PA </w:t>
      </w:r>
      <w:r w:rsidR="003418FA" w:rsidRPr="0060659B">
        <w:rPr>
          <w:rFonts w:ascii="Arial" w:hAnsi="Arial" w:cs="Arial"/>
          <w:iCs/>
          <w:sz w:val="22"/>
          <w:szCs w:val="22"/>
        </w:rPr>
        <w:t xml:space="preserve">Agency </w:t>
      </w:r>
      <w:r>
        <w:rPr>
          <w:rFonts w:ascii="Arial" w:hAnsi="Arial" w:cs="Arial"/>
          <w:iCs/>
          <w:sz w:val="22"/>
          <w:szCs w:val="22"/>
        </w:rPr>
        <w:t>Services Manager</w:t>
      </w:r>
    </w:p>
    <w:p w14:paraId="0717B158" w14:textId="365135D7" w:rsidR="003418FA" w:rsidRPr="0060659B" w:rsidRDefault="00E909C1" w:rsidP="003418FA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hyperlink r:id="rId12" w:history="1">
        <w:r>
          <w:rPr>
            <w:rStyle w:val="Hyperlink"/>
            <w:rFonts w:ascii="Arial" w:hAnsi="Arial" w:cs="Arial"/>
            <w:iCs/>
            <w:sz w:val="22"/>
            <w:szCs w:val="22"/>
          </w:rPr>
          <w:t>daniel.herdman@stewart.com</w:t>
        </w:r>
      </w:hyperlink>
    </w:p>
    <w:p w14:paraId="32FB2DAC" w14:textId="4F425B08" w:rsidR="003418FA" w:rsidRPr="0060659B" w:rsidRDefault="00D13D6D" w:rsidP="003418FA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60659B">
        <w:rPr>
          <w:rFonts w:ascii="Arial" w:hAnsi="Arial" w:cs="Arial"/>
          <w:iCs/>
          <w:sz w:val="22"/>
          <w:szCs w:val="22"/>
        </w:rPr>
        <w:t>Mobile</w:t>
      </w:r>
      <w:r w:rsidR="003418FA" w:rsidRPr="0060659B">
        <w:rPr>
          <w:rFonts w:ascii="Arial" w:hAnsi="Arial" w:cs="Arial"/>
          <w:iCs/>
          <w:sz w:val="22"/>
          <w:szCs w:val="22"/>
        </w:rPr>
        <w:t>: (</w:t>
      </w:r>
      <w:r w:rsidR="00E909C1">
        <w:rPr>
          <w:rFonts w:ascii="Arial" w:hAnsi="Arial" w:cs="Arial"/>
          <w:iCs/>
          <w:sz w:val="22"/>
          <w:szCs w:val="22"/>
        </w:rPr>
        <w:t>412) 477-1703</w:t>
      </w:r>
    </w:p>
    <w:p w14:paraId="6913FBDE" w14:textId="77777777" w:rsidR="00A13654" w:rsidRPr="0060659B" w:rsidRDefault="00A13654" w:rsidP="003418FA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14:paraId="04903C1A" w14:textId="77777777" w:rsidR="009A3FE0" w:rsidRPr="0060659B" w:rsidRDefault="009A3FE0" w:rsidP="009A3FE0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Jay Mullen</w:t>
      </w:r>
      <w:r w:rsidRPr="0060659B">
        <w:rPr>
          <w:rFonts w:ascii="Arial" w:hAnsi="Arial" w:cs="Arial"/>
          <w:bCs/>
          <w:iCs/>
          <w:sz w:val="22"/>
          <w:szCs w:val="22"/>
        </w:rPr>
        <w:tab/>
      </w:r>
    </w:p>
    <w:p w14:paraId="2C5E69CB" w14:textId="77777777" w:rsidR="009A3FE0" w:rsidRPr="0060659B" w:rsidRDefault="009A3FE0" w:rsidP="009A3FE0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Sales Director – Mid Atlantic States</w:t>
      </w:r>
    </w:p>
    <w:p w14:paraId="3D0D5B00" w14:textId="77777777" w:rsidR="009A3FE0" w:rsidRPr="0060659B" w:rsidRDefault="009A3FE0" w:rsidP="009A3FE0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Cs/>
          <w:iCs/>
          <w:sz w:val="22"/>
          <w:szCs w:val="22"/>
        </w:rPr>
      </w:pPr>
      <w:hyperlink r:id="rId13" w:history="1">
        <w:r w:rsidRPr="00EE03B9">
          <w:rPr>
            <w:rStyle w:val="Hyperlink"/>
            <w:rFonts w:ascii="Arial" w:hAnsi="Arial" w:cs="Arial"/>
            <w:bCs/>
            <w:iCs/>
            <w:sz w:val="22"/>
            <w:szCs w:val="22"/>
          </w:rPr>
          <w:t>jay.mullen@stewart.com</w:t>
        </w:r>
      </w:hyperlink>
    </w:p>
    <w:p w14:paraId="4468E910" w14:textId="77777777" w:rsidR="009A3FE0" w:rsidRPr="0060659B" w:rsidRDefault="009A3FE0" w:rsidP="009A3FE0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Mobile</w:t>
      </w:r>
      <w:r w:rsidRPr="0060659B">
        <w:rPr>
          <w:rFonts w:ascii="Arial" w:hAnsi="Arial" w:cs="Arial"/>
          <w:iCs/>
          <w:sz w:val="22"/>
          <w:szCs w:val="22"/>
        </w:rPr>
        <w:t>: (</w:t>
      </w:r>
      <w:r>
        <w:rPr>
          <w:rFonts w:ascii="Arial" w:hAnsi="Arial" w:cs="Arial"/>
          <w:iCs/>
          <w:sz w:val="22"/>
          <w:szCs w:val="22"/>
        </w:rPr>
        <w:t>215</w:t>
      </w:r>
      <w:r w:rsidRPr="0060659B"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t>840</w:t>
      </w:r>
      <w:r w:rsidRPr="0060659B">
        <w:rPr>
          <w:rFonts w:ascii="Arial" w:hAnsi="Arial" w:cs="Arial"/>
          <w:iCs/>
          <w:sz w:val="22"/>
          <w:szCs w:val="22"/>
        </w:rPr>
        <w:t>-9</w:t>
      </w:r>
      <w:r>
        <w:rPr>
          <w:rFonts w:ascii="Arial" w:hAnsi="Arial" w:cs="Arial"/>
          <w:iCs/>
          <w:sz w:val="22"/>
          <w:szCs w:val="22"/>
        </w:rPr>
        <w:t>444</w:t>
      </w:r>
    </w:p>
    <w:p w14:paraId="44463D11" w14:textId="77777777" w:rsidR="009A3FE0" w:rsidRDefault="009A3FE0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iCs/>
          <w:sz w:val="22"/>
          <w:szCs w:val="22"/>
        </w:rPr>
      </w:pPr>
    </w:p>
    <w:p w14:paraId="24F75BD7" w14:textId="311D189E" w:rsidR="000F798E" w:rsidRPr="0060659B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Brian Foley</w:t>
      </w:r>
      <w:r w:rsidRPr="0060659B">
        <w:rPr>
          <w:rFonts w:ascii="Arial" w:hAnsi="Arial" w:cs="Arial"/>
          <w:iCs/>
          <w:sz w:val="22"/>
          <w:szCs w:val="22"/>
        </w:rPr>
        <w:tab/>
      </w:r>
    </w:p>
    <w:p w14:paraId="408B1901" w14:textId="77777777" w:rsidR="000F798E" w:rsidRPr="0060659B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60659B">
        <w:rPr>
          <w:rFonts w:ascii="Arial" w:hAnsi="Arial" w:cs="Arial"/>
          <w:iCs/>
          <w:sz w:val="22"/>
          <w:szCs w:val="22"/>
        </w:rPr>
        <w:t>Agency Services Representative</w:t>
      </w:r>
    </w:p>
    <w:p w14:paraId="334B034C" w14:textId="77777777" w:rsidR="000F798E" w:rsidRPr="0060659B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hyperlink r:id="rId14" w:history="1">
        <w:r w:rsidRPr="00EE03B9">
          <w:rPr>
            <w:rStyle w:val="Hyperlink"/>
            <w:rFonts w:ascii="Arial" w:hAnsi="Arial" w:cs="Arial"/>
            <w:iCs/>
            <w:sz w:val="22"/>
            <w:szCs w:val="22"/>
          </w:rPr>
          <w:t>brian.foley@stewart.com</w:t>
        </w:r>
      </w:hyperlink>
    </w:p>
    <w:p w14:paraId="5FCA3C78" w14:textId="77777777" w:rsidR="000F798E" w:rsidRPr="0060659B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60659B">
        <w:rPr>
          <w:rFonts w:ascii="Arial" w:hAnsi="Arial" w:cs="Arial"/>
          <w:iCs/>
          <w:sz w:val="22"/>
          <w:szCs w:val="22"/>
        </w:rPr>
        <w:t>Mobile: (</w:t>
      </w:r>
      <w:r>
        <w:rPr>
          <w:rFonts w:ascii="Arial" w:hAnsi="Arial" w:cs="Arial"/>
          <w:iCs/>
          <w:sz w:val="22"/>
          <w:szCs w:val="22"/>
        </w:rPr>
        <w:t>570</w:t>
      </w:r>
      <w:r w:rsidRPr="0060659B"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t>483</w:t>
      </w:r>
      <w:r w:rsidRPr="0060659B">
        <w:rPr>
          <w:rFonts w:ascii="Arial" w:hAnsi="Arial" w:cs="Arial"/>
          <w:iCs/>
          <w:sz w:val="22"/>
          <w:szCs w:val="22"/>
        </w:rPr>
        <w:t>-</w:t>
      </w:r>
      <w:r>
        <w:rPr>
          <w:rFonts w:ascii="Arial" w:hAnsi="Arial" w:cs="Arial"/>
          <w:iCs/>
          <w:sz w:val="22"/>
          <w:szCs w:val="22"/>
        </w:rPr>
        <w:t>8739</w:t>
      </w:r>
    </w:p>
    <w:p w14:paraId="76F19DA9" w14:textId="77777777" w:rsidR="007A6B8B" w:rsidRPr="0060659B" w:rsidRDefault="007A6B8B" w:rsidP="00A13654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14:paraId="350DF981" w14:textId="1C5CF9F3" w:rsidR="00A86F1E" w:rsidRPr="0060659B" w:rsidRDefault="000F798E" w:rsidP="00A86F1E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Bethany Moore</w:t>
      </w:r>
    </w:p>
    <w:p w14:paraId="2058D576" w14:textId="77777777" w:rsidR="000F798E" w:rsidRPr="0060659B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60659B">
        <w:rPr>
          <w:rFonts w:ascii="Arial" w:hAnsi="Arial" w:cs="Arial"/>
          <w:iCs/>
          <w:sz w:val="22"/>
          <w:szCs w:val="22"/>
        </w:rPr>
        <w:t>Agency Services Representative</w:t>
      </w:r>
    </w:p>
    <w:p w14:paraId="7AFBCA43" w14:textId="39D9D3B8" w:rsidR="00A86F1E" w:rsidRPr="0060659B" w:rsidRDefault="000F798E" w:rsidP="00A86F1E">
      <w:pPr>
        <w:rPr>
          <w:rFonts w:ascii="Arial" w:hAnsi="Arial" w:cs="Arial"/>
          <w:bCs/>
          <w:iCs/>
          <w:sz w:val="22"/>
          <w:szCs w:val="22"/>
        </w:rPr>
      </w:pPr>
      <w:hyperlink r:id="rId15" w:history="1">
        <w:r w:rsidRPr="00EE03B9">
          <w:rPr>
            <w:rStyle w:val="Hyperlink"/>
            <w:rFonts w:ascii="Arial" w:hAnsi="Arial" w:cs="Arial"/>
            <w:bCs/>
            <w:iCs/>
            <w:sz w:val="22"/>
            <w:szCs w:val="22"/>
          </w:rPr>
          <w:t>bethany.moore@stewart.com</w:t>
        </w:r>
      </w:hyperlink>
    </w:p>
    <w:p w14:paraId="246FAE77" w14:textId="3CBCAE2D" w:rsidR="000F798E" w:rsidRPr="0060659B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60659B">
        <w:rPr>
          <w:rFonts w:ascii="Arial" w:hAnsi="Arial" w:cs="Arial"/>
          <w:iCs/>
          <w:sz w:val="22"/>
          <w:szCs w:val="22"/>
        </w:rPr>
        <w:t>Mobile: (</w:t>
      </w:r>
      <w:r>
        <w:rPr>
          <w:rFonts w:ascii="Arial" w:hAnsi="Arial" w:cs="Arial"/>
          <w:iCs/>
          <w:sz w:val="22"/>
          <w:szCs w:val="22"/>
        </w:rPr>
        <w:t>412</w:t>
      </w:r>
      <w:r w:rsidRPr="0060659B"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t>523-7018</w:t>
      </w:r>
    </w:p>
    <w:p w14:paraId="08095FA9" w14:textId="4C27CD3F" w:rsidR="00C55A39" w:rsidRPr="0060659B" w:rsidRDefault="00C55A39" w:rsidP="003418FA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14:paraId="750A21BE" w14:textId="270FB8CF" w:rsidR="000F798E" w:rsidRPr="0060659B" w:rsidRDefault="000F798E" w:rsidP="000F798E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Boomer Mitzel</w:t>
      </w:r>
    </w:p>
    <w:p w14:paraId="20BD5C14" w14:textId="77777777" w:rsidR="000F798E" w:rsidRPr="0060659B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60659B">
        <w:rPr>
          <w:rFonts w:ascii="Arial" w:hAnsi="Arial" w:cs="Arial"/>
          <w:iCs/>
          <w:sz w:val="22"/>
          <w:szCs w:val="22"/>
        </w:rPr>
        <w:t>Agency Services Representative</w:t>
      </w:r>
    </w:p>
    <w:p w14:paraId="1B822E07" w14:textId="7FC813AD" w:rsidR="000F798E" w:rsidRPr="0060659B" w:rsidRDefault="000F798E" w:rsidP="000F798E">
      <w:pPr>
        <w:rPr>
          <w:rFonts w:ascii="Arial" w:hAnsi="Arial" w:cs="Arial"/>
          <w:bCs/>
          <w:iCs/>
          <w:sz w:val="22"/>
          <w:szCs w:val="22"/>
        </w:rPr>
      </w:pPr>
      <w:hyperlink r:id="rId16" w:history="1">
        <w:r w:rsidRPr="00EE03B9">
          <w:rPr>
            <w:rStyle w:val="Hyperlink"/>
            <w:rFonts w:ascii="Arial" w:hAnsi="Arial" w:cs="Arial"/>
            <w:bCs/>
            <w:iCs/>
            <w:sz w:val="22"/>
            <w:szCs w:val="22"/>
          </w:rPr>
          <w:t>boomer.mitzel@stewart.com</w:t>
        </w:r>
      </w:hyperlink>
    </w:p>
    <w:p w14:paraId="77DDD7D0" w14:textId="682AA4D8" w:rsidR="009C4B5C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60659B">
        <w:rPr>
          <w:rFonts w:ascii="Arial" w:hAnsi="Arial" w:cs="Arial"/>
          <w:iCs/>
          <w:sz w:val="22"/>
          <w:szCs w:val="22"/>
        </w:rPr>
        <w:t>Mobile: (</w:t>
      </w:r>
      <w:r>
        <w:rPr>
          <w:rFonts w:ascii="Arial" w:hAnsi="Arial" w:cs="Arial"/>
          <w:iCs/>
          <w:sz w:val="22"/>
          <w:szCs w:val="22"/>
        </w:rPr>
        <w:t>610</w:t>
      </w:r>
      <w:r w:rsidRPr="0060659B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291-4367</w:t>
      </w:r>
    </w:p>
    <w:p w14:paraId="4702D8E5" w14:textId="6EA4F4BC" w:rsidR="000F798E" w:rsidRDefault="000F798E" w:rsidP="000F798E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34CFBCEE" w14:textId="2269BFCF" w:rsidR="00E909C1" w:rsidRDefault="00E909C1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Tahoma" w:hAnsi="Tahoma" w:cs="Tahoma"/>
          <w:b/>
          <w:bCs/>
          <w:sz w:val="22"/>
          <w:szCs w:val="22"/>
        </w:rPr>
      </w:pPr>
      <w:r w:rsidRPr="00DC74F5">
        <w:rPr>
          <w:rFonts w:ascii="Tahoma" w:hAnsi="Tahoma" w:cs="Tahoma"/>
          <w:b/>
          <w:bCs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B227D" wp14:editId="53E6C97E">
                <wp:simplePos x="0" y="0"/>
                <wp:positionH relativeFrom="column">
                  <wp:posOffset>88900</wp:posOffset>
                </wp:positionH>
                <wp:positionV relativeFrom="paragraph">
                  <wp:posOffset>155575</wp:posOffset>
                </wp:positionV>
                <wp:extent cx="1800225" cy="6572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2B7DA" w14:textId="77777777" w:rsidR="00E909C1" w:rsidRPr="0060659B" w:rsidRDefault="00E909C1" w:rsidP="00E909C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6065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Helpful links:</w:t>
                            </w:r>
                          </w:p>
                          <w:p w14:paraId="7B23FF6E" w14:textId="37E3F6E9" w:rsidR="00E909C1" w:rsidRPr="00FD6425" w:rsidRDefault="00FD6425" w:rsidP="00E909C1">
                            <w:pP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>HYPERLINK "http://www.stewart.com/"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09C1" w:rsidRPr="00FD6425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www.stewart.com/pennsylvania</w:t>
                            </w:r>
                          </w:p>
                          <w:p w14:paraId="2F0B2BFA" w14:textId="290A4E83" w:rsidR="00E909C1" w:rsidRPr="00FD6425" w:rsidRDefault="00FD6425" w:rsidP="00E909C1">
                            <w:pP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>HYPERLINK "http://www.stewart.com/"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09C1" w:rsidRPr="00FD6425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www.stewart.com</w:t>
                            </w:r>
                          </w:p>
                          <w:p w14:paraId="5AA2E9F7" w14:textId="0F4134DC" w:rsidR="00E909C1" w:rsidRPr="00FD6425" w:rsidRDefault="00FD6425" w:rsidP="00E909C1">
                            <w:pP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>HYPERLINK "http://www.vuwriter.com/"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09C1" w:rsidRPr="00FD6425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www.vuwriter.com</w:t>
                            </w:r>
                          </w:p>
                          <w:p w14:paraId="36F681E5" w14:textId="5E451A41" w:rsidR="00E909C1" w:rsidRPr="0042007C" w:rsidRDefault="00FD6425" w:rsidP="00E909C1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B22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pt;margin-top:12.25pt;width:141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" fillcolor="white [3201]" stroked="f" strokeweight=".5pt">
                <v:textbox>
                  <w:txbxContent>
                    <w:p w14:paraId="3A12B7DA" w14:textId="77777777" w:rsidR="00E909C1" w:rsidRPr="0060659B" w:rsidRDefault="00E909C1" w:rsidP="00E909C1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60659B">
                        <w:rPr>
                          <w:rFonts w:ascii="Arial" w:hAnsi="Arial" w:cs="Arial"/>
                          <w:sz w:val="18"/>
                          <w:szCs w:val="18"/>
                        </w:rPr>
                        <w:t>Helpful links:</w:t>
                      </w:r>
                    </w:p>
                    <w:p w14:paraId="7B23FF6E" w14:textId="37E3F6E9" w:rsidR="00E909C1" w:rsidRPr="00FD6425" w:rsidRDefault="00FD6425" w:rsidP="00E909C1">
                      <w:pP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instrText>HYPERLINK "http://www.stewart.com/"</w:instrTex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separate"/>
                      </w:r>
                      <w:r w:rsidR="00E909C1" w:rsidRPr="00FD6425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www.stewart.com/pennsylvania</w:t>
                      </w:r>
                    </w:p>
                    <w:p w14:paraId="2F0B2BFA" w14:textId="290A4E83" w:rsidR="00E909C1" w:rsidRPr="00FD6425" w:rsidRDefault="00FD6425" w:rsidP="00E909C1">
                      <w:pP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instrText>HYPERLINK "http://www.stewart.com/"</w:instrTex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separate"/>
                      </w:r>
                      <w:r w:rsidR="00E909C1" w:rsidRPr="00FD6425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www.stewart.com</w:t>
                      </w:r>
                    </w:p>
                    <w:p w14:paraId="5AA2E9F7" w14:textId="0F4134DC" w:rsidR="00E909C1" w:rsidRPr="00FD6425" w:rsidRDefault="00FD6425" w:rsidP="00E909C1">
                      <w:pP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instrText>HYPERLINK "http://www.vuwriter.com/"</w:instrTex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separate"/>
                      </w:r>
                      <w:r w:rsidR="00E909C1" w:rsidRPr="00FD6425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www.vuwriter.com</w:t>
                      </w:r>
                    </w:p>
                    <w:p w14:paraId="36F681E5" w14:textId="5E451A41" w:rsidR="00E909C1" w:rsidRPr="0042007C" w:rsidRDefault="00FD6425" w:rsidP="00E909C1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8118D53" w14:textId="2F2B124C" w:rsidR="00E909C1" w:rsidRDefault="00E909C1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E0A88" wp14:editId="1C0F39A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0" cy="609600"/>
                <wp:effectExtent l="1905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F6333"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0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" strokecolor="#c0504d" strokeweight="2.25pt">
                <w10:wrap anchorx="margin"/>
              </v:line>
            </w:pict>
          </mc:Fallback>
        </mc:AlternateContent>
      </w:r>
      <w:r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744F6277" w14:textId="77777777" w:rsidR="00E909C1" w:rsidRDefault="00E909C1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Tahoma" w:hAnsi="Tahoma" w:cs="Tahoma"/>
          <w:b/>
          <w:bCs/>
          <w:sz w:val="22"/>
          <w:szCs w:val="22"/>
        </w:rPr>
      </w:pPr>
    </w:p>
    <w:p w14:paraId="139CF2A9" w14:textId="77777777" w:rsidR="00E909C1" w:rsidRDefault="00E909C1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Tahoma" w:hAnsi="Tahoma" w:cs="Tahoma"/>
          <w:b/>
          <w:bCs/>
          <w:sz w:val="22"/>
          <w:szCs w:val="22"/>
        </w:rPr>
      </w:pPr>
    </w:p>
    <w:p w14:paraId="445C27FF" w14:textId="248168C4" w:rsidR="009C4B5C" w:rsidRPr="0060659B" w:rsidRDefault="00DA1BB4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bCs/>
          <w:sz w:val="22"/>
          <w:szCs w:val="22"/>
        </w:rPr>
      </w:pPr>
      <w:r w:rsidRPr="0060659B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1C181" wp14:editId="182774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171450"/>
                <wp:effectExtent l="1905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FD5E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" strokecolor="#c0504d" strokeweight="2.25pt"/>
            </w:pict>
          </mc:Fallback>
        </mc:AlternateContent>
      </w:r>
      <w:r w:rsidRPr="0060659B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60659B">
        <w:rPr>
          <w:rFonts w:ascii="Arial" w:hAnsi="Arial" w:cs="Arial"/>
          <w:b/>
          <w:bCs/>
          <w:sz w:val="22"/>
          <w:szCs w:val="22"/>
        </w:rPr>
        <w:t>Underwriting</w:t>
      </w:r>
      <w:r w:rsidR="00475337">
        <w:rPr>
          <w:rFonts w:ascii="Arial" w:hAnsi="Arial" w:cs="Arial"/>
          <w:b/>
          <w:bCs/>
          <w:sz w:val="22"/>
          <w:szCs w:val="22"/>
        </w:rPr>
        <w:t>/Admin</w:t>
      </w:r>
      <w:r w:rsidRPr="0060659B">
        <w:rPr>
          <w:rFonts w:ascii="Arial" w:hAnsi="Arial" w:cs="Arial"/>
          <w:b/>
          <w:bCs/>
          <w:sz w:val="22"/>
          <w:szCs w:val="22"/>
        </w:rPr>
        <w:t xml:space="preserve"> Contacts</w:t>
      </w:r>
    </w:p>
    <w:p w14:paraId="62A8FA13" w14:textId="77777777" w:rsidR="00DA1BB4" w:rsidRPr="0060659B" w:rsidRDefault="00DA1BB4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bCs/>
          <w:sz w:val="22"/>
          <w:szCs w:val="22"/>
        </w:rPr>
      </w:pPr>
      <w:r w:rsidRPr="0060659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CDD56D5" w14:textId="77777777" w:rsidR="00CD72D1" w:rsidRPr="001E027F" w:rsidRDefault="00CD72D1" w:rsidP="00CD72D1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iCs/>
        </w:rPr>
      </w:pPr>
      <w:r w:rsidRPr="001E027F">
        <w:rPr>
          <w:rFonts w:ascii="Arial" w:hAnsi="Arial" w:cs="Arial"/>
          <w:b/>
          <w:iCs/>
        </w:rPr>
        <w:t>Bill Himmelreich, Esq.</w:t>
      </w:r>
    </w:p>
    <w:p w14:paraId="7258DE80" w14:textId="28C1FB00" w:rsidR="00CD72D1" w:rsidRPr="001E027F" w:rsidRDefault="009C5E18" w:rsidP="00CD72D1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</w:rPr>
      </w:pPr>
      <w:r w:rsidRPr="001E027F">
        <w:rPr>
          <w:rFonts w:ascii="Arial" w:hAnsi="Arial" w:cs="Arial"/>
          <w:iCs/>
        </w:rPr>
        <w:t>Underwriter</w:t>
      </w:r>
    </w:p>
    <w:p w14:paraId="565CCC62" w14:textId="77777777" w:rsidR="00CD72D1" w:rsidRPr="001E027F" w:rsidRDefault="00CD72D1" w:rsidP="00CD72D1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</w:rPr>
      </w:pPr>
      <w:hyperlink r:id="rId17" w:history="1">
        <w:r w:rsidRPr="001E027F">
          <w:rPr>
            <w:rStyle w:val="Hyperlink"/>
            <w:rFonts w:ascii="Arial" w:hAnsi="Arial" w:cs="Arial"/>
            <w:iCs/>
          </w:rPr>
          <w:t>bhimmelr@stewart.com</w:t>
        </w:r>
      </w:hyperlink>
    </w:p>
    <w:p w14:paraId="4119BD6B" w14:textId="77777777" w:rsidR="00CD72D1" w:rsidRPr="001E027F" w:rsidRDefault="00CD72D1" w:rsidP="00CD72D1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</w:rPr>
      </w:pPr>
      <w:r w:rsidRPr="001E027F">
        <w:rPr>
          <w:rFonts w:ascii="Arial" w:hAnsi="Arial" w:cs="Arial"/>
          <w:iCs/>
        </w:rPr>
        <w:t>Mobile: (610) 420-4864</w:t>
      </w:r>
    </w:p>
    <w:p w14:paraId="7517607B" w14:textId="77777777" w:rsidR="00CD72D1" w:rsidRPr="001E027F" w:rsidRDefault="00CD72D1" w:rsidP="009C4B5C">
      <w:pPr>
        <w:rPr>
          <w:rFonts w:ascii="Arial" w:hAnsi="Arial" w:cs="Arial"/>
          <w:b/>
          <w:bCs/>
          <w:iCs/>
        </w:rPr>
      </w:pPr>
    </w:p>
    <w:p w14:paraId="4BB57051" w14:textId="7D63B4AE" w:rsidR="009C4B5C" w:rsidRPr="001E027F" w:rsidRDefault="00BC5CCD" w:rsidP="009C4B5C">
      <w:pPr>
        <w:rPr>
          <w:rFonts w:ascii="Arial" w:hAnsi="Arial" w:cs="Arial"/>
          <w:b/>
          <w:bCs/>
          <w:iCs/>
        </w:rPr>
      </w:pPr>
      <w:r w:rsidRPr="001E027F">
        <w:rPr>
          <w:rFonts w:ascii="Arial" w:hAnsi="Arial" w:cs="Arial"/>
          <w:b/>
          <w:bCs/>
          <w:iCs/>
        </w:rPr>
        <w:t>Kelli Ryan</w:t>
      </w:r>
      <w:r w:rsidR="009C4B5C" w:rsidRPr="001E027F">
        <w:rPr>
          <w:rFonts w:ascii="Arial" w:hAnsi="Arial" w:cs="Arial"/>
          <w:b/>
          <w:bCs/>
          <w:iCs/>
        </w:rPr>
        <w:t>, Esq.</w:t>
      </w:r>
    </w:p>
    <w:p w14:paraId="0AA2B31D" w14:textId="2C957FF3" w:rsidR="009C4B5C" w:rsidRPr="001E027F" w:rsidRDefault="00BC5CCD" w:rsidP="009C4B5C">
      <w:pPr>
        <w:rPr>
          <w:rFonts w:ascii="Arial" w:hAnsi="Arial" w:cs="Arial"/>
          <w:bCs/>
          <w:iCs/>
        </w:rPr>
      </w:pPr>
      <w:r w:rsidRPr="001E027F">
        <w:rPr>
          <w:rFonts w:ascii="Arial" w:hAnsi="Arial" w:cs="Arial"/>
          <w:bCs/>
          <w:iCs/>
        </w:rPr>
        <w:t>Sr</w:t>
      </w:r>
      <w:r w:rsidR="00AF0AB5" w:rsidRPr="001E027F">
        <w:rPr>
          <w:rFonts w:ascii="Arial" w:hAnsi="Arial" w:cs="Arial"/>
          <w:bCs/>
          <w:iCs/>
        </w:rPr>
        <w:t>.</w:t>
      </w:r>
      <w:r w:rsidRPr="001E027F">
        <w:rPr>
          <w:rFonts w:ascii="Arial" w:hAnsi="Arial" w:cs="Arial"/>
          <w:bCs/>
          <w:iCs/>
        </w:rPr>
        <w:t xml:space="preserve"> </w:t>
      </w:r>
      <w:r w:rsidR="009C4B5C" w:rsidRPr="001E027F">
        <w:rPr>
          <w:rFonts w:ascii="Arial" w:hAnsi="Arial" w:cs="Arial"/>
          <w:bCs/>
          <w:iCs/>
        </w:rPr>
        <w:t>Underwriting Counsel</w:t>
      </w:r>
      <w:r w:rsidR="00AF0AB5" w:rsidRPr="001E027F">
        <w:rPr>
          <w:rFonts w:ascii="Arial" w:hAnsi="Arial" w:cs="Arial"/>
          <w:bCs/>
          <w:iCs/>
        </w:rPr>
        <w:t xml:space="preserve"> (Eastern PA)</w:t>
      </w:r>
    </w:p>
    <w:p w14:paraId="1EBE114A" w14:textId="4B54C9B3" w:rsidR="009C4B5C" w:rsidRPr="001E027F" w:rsidRDefault="00BC5CCD" w:rsidP="009C4B5C">
      <w:pPr>
        <w:rPr>
          <w:rFonts w:ascii="Arial" w:hAnsi="Arial" w:cs="Arial"/>
          <w:bCs/>
          <w:iCs/>
        </w:rPr>
      </w:pPr>
      <w:hyperlink r:id="rId18" w:history="1">
        <w:r w:rsidRPr="001E027F">
          <w:rPr>
            <w:rStyle w:val="Hyperlink"/>
            <w:rFonts w:ascii="Arial" w:hAnsi="Arial" w:cs="Arial"/>
            <w:bCs/>
            <w:iCs/>
          </w:rPr>
          <w:t>kelli.ryan@stewart.com</w:t>
        </w:r>
      </w:hyperlink>
    </w:p>
    <w:p w14:paraId="23042DBF" w14:textId="101D5B2C" w:rsidR="009C4B5C" w:rsidRPr="001E027F" w:rsidRDefault="009C4B5C" w:rsidP="009C4B5C">
      <w:pPr>
        <w:rPr>
          <w:rFonts w:ascii="Arial" w:hAnsi="Arial" w:cs="Arial"/>
          <w:bCs/>
          <w:iCs/>
        </w:rPr>
      </w:pPr>
      <w:r w:rsidRPr="001E027F">
        <w:rPr>
          <w:rFonts w:ascii="Arial" w:hAnsi="Arial" w:cs="Arial"/>
          <w:bCs/>
          <w:iCs/>
        </w:rPr>
        <w:t>Mobile: (</w:t>
      </w:r>
      <w:r w:rsidR="00BC5CCD" w:rsidRPr="001E027F">
        <w:rPr>
          <w:rFonts w:ascii="Arial" w:hAnsi="Arial" w:cs="Arial"/>
          <w:bCs/>
          <w:iCs/>
        </w:rPr>
        <w:t>609</w:t>
      </w:r>
      <w:r w:rsidRPr="001E027F">
        <w:rPr>
          <w:rFonts w:ascii="Arial" w:hAnsi="Arial" w:cs="Arial"/>
          <w:bCs/>
          <w:iCs/>
        </w:rPr>
        <w:t xml:space="preserve">) </w:t>
      </w:r>
      <w:r w:rsidR="00BC5CCD" w:rsidRPr="001E027F">
        <w:rPr>
          <w:rFonts w:ascii="Arial" w:hAnsi="Arial" w:cs="Arial"/>
          <w:bCs/>
          <w:iCs/>
        </w:rPr>
        <w:t>458</w:t>
      </w:r>
      <w:r w:rsidRPr="001E027F">
        <w:rPr>
          <w:rFonts w:ascii="Arial" w:hAnsi="Arial" w:cs="Arial"/>
          <w:bCs/>
          <w:iCs/>
        </w:rPr>
        <w:t>-</w:t>
      </w:r>
      <w:r w:rsidR="00BC5CCD" w:rsidRPr="001E027F">
        <w:rPr>
          <w:rFonts w:ascii="Arial" w:hAnsi="Arial" w:cs="Arial"/>
          <w:bCs/>
          <w:iCs/>
        </w:rPr>
        <w:t>3039</w:t>
      </w:r>
    </w:p>
    <w:p w14:paraId="4A475D1A" w14:textId="2ECB7A6D" w:rsidR="004B056D" w:rsidRPr="001E027F" w:rsidRDefault="004B056D" w:rsidP="009C4B5C">
      <w:pPr>
        <w:rPr>
          <w:rFonts w:ascii="Arial" w:hAnsi="Arial" w:cs="Arial"/>
          <w:bCs/>
          <w:iCs/>
        </w:rPr>
      </w:pPr>
    </w:p>
    <w:p w14:paraId="7B5470FD" w14:textId="350A8F52" w:rsidR="009C4B5C" w:rsidRPr="001E027F" w:rsidRDefault="00BC5CCD" w:rsidP="009C4B5C">
      <w:pPr>
        <w:rPr>
          <w:rFonts w:ascii="Arial" w:hAnsi="Arial" w:cs="Arial"/>
          <w:b/>
          <w:bCs/>
          <w:iCs/>
        </w:rPr>
      </w:pPr>
      <w:r w:rsidRPr="001E027F">
        <w:rPr>
          <w:rFonts w:ascii="Arial" w:hAnsi="Arial" w:cs="Arial"/>
          <w:b/>
          <w:bCs/>
          <w:iCs/>
        </w:rPr>
        <w:t>Matthew</w:t>
      </w:r>
      <w:r w:rsidR="009C4B5C" w:rsidRPr="001E027F">
        <w:rPr>
          <w:rFonts w:ascii="Arial" w:hAnsi="Arial" w:cs="Arial"/>
          <w:b/>
          <w:bCs/>
          <w:iCs/>
        </w:rPr>
        <w:t xml:space="preserve"> G</w:t>
      </w:r>
      <w:r w:rsidRPr="001E027F">
        <w:rPr>
          <w:rFonts w:ascii="Arial" w:hAnsi="Arial" w:cs="Arial"/>
          <w:b/>
          <w:bCs/>
          <w:iCs/>
        </w:rPr>
        <w:t>lenn</w:t>
      </w:r>
      <w:r w:rsidR="009C4B5C" w:rsidRPr="001E027F">
        <w:rPr>
          <w:rFonts w:ascii="Arial" w:hAnsi="Arial" w:cs="Arial"/>
          <w:b/>
          <w:bCs/>
          <w:iCs/>
        </w:rPr>
        <w:t>, Esq.</w:t>
      </w:r>
    </w:p>
    <w:p w14:paraId="717F8821" w14:textId="231B09B0" w:rsidR="009C4B5C" w:rsidRPr="001E027F" w:rsidRDefault="00BC5CCD" w:rsidP="009C4B5C">
      <w:pPr>
        <w:rPr>
          <w:rFonts w:ascii="Arial" w:hAnsi="Arial" w:cs="Arial"/>
          <w:bCs/>
          <w:iCs/>
        </w:rPr>
      </w:pPr>
      <w:r w:rsidRPr="001E027F">
        <w:rPr>
          <w:rFonts w:ascii="Arial" w:hAnsi="Arial" w:cs="Arial"/>
          <w:bCs/>
          <w:iCs/>
        </w:rPr>
        <w:t xml:space="preserve">Underwriting </w:t>
      </w:r>
      <w:r w:rsidR="009C4B5C" w:rsidRPr="001E027F">
        <w:rPr>
          <w:rFonts w:ascii="Arial" w:hAnsi="Arial" w:cs="Arial"/>
          <w:bCs/>
          <w:iCs/>
        </w:rPr>
        <w:t xml:space="preserve">Counsel </w:t>
      </w:r>
      <w:r w:rsidR="00AF0AB5" w:rsidRPr="001E027F">
        <w:rPr>
          <w:rFonts w:ascii="Arial" w:hAnsi="Arial" w:cs="Arial"/>
          <w:bCs/>
          <w:iCs/>
        </w:rPr>
        <w:t>(Western PA)</w:t>
      </w:r>
    </w:p>
    <w:p w14:paraId="44963B52" w14:textId="19150E3B" w:rsidR="009C4B5C" w:rsidRPr="001E027F" w:rsidRDefault="00BC5CCD" w:rsidP="009C4B5C">
      <w:pPr>
        <w:rPr>
          <w:rFonts w:ascii="Arial" w:hAnsi="Arial" w:cs="Arial"/>
          <w:bCs/>
          <w:iCs/>
        </w:rPr>
      </w:pPr>
      <w:hyperlink r:id="rId19" w:history="1">
        <w:r w:rsidRPr="001E027F">
          <w:rPr>
            <w:rStyle w:val="Hyperlink"/>
            <w:rFonts w:ascii="Arial" w:hAnsi="Arial" w:cs="Arial"/>
            <w:bCs/>
            <w:iCs/>
          </w:rPr>
          <w:t>matthew.glenn@stewart.com</w:t>
        </w:r>
      </w:hyperlink>
    </w:p>
    <w:p w14:paraId="526E90D4" w14:textId="1CB625B4" w:rsidR="009C4B5C" w:rsidRPr="001E027F" w:rsidRDefault="00BC5CCD" w:rsidP="009C4B5C">
      <w:pPr>
        <w:rPr>
          <w:rFonts w:ascii="Arial" w:hAnsi="Arial" w:cs="Arial"/>
          <w:bCs/>
          <w:iCs/>
        </w:rPr>
      </w:pPr>
      <w:r w:rsidRPr="001E027F">
        <w:rPr>
          <w:rFonts w:ascii="Arial" w:hAnsi="Arial" w:cs="Arial"/>
          <w:bCs/>
          <w:iCs/>
        </w:rPr>
        <w:t>Mobile: (412) 951-1369</w:t>
      </w:r>
    </w:p>
    <w:p w14:paraId="76B6FF43" w14:textId="77777777" w:rsidR="009C4B5C" w:rsidRPr="001E027F" w:rsidRDefault="009C4B5C" w:rsidP="009C4B5C">
      <w:pPr>
        <w:rPr>
          <w:rFonts w:ascii="Arial" w:hAnsi="Arial" w:cs="Arial"/>
          <w:b/>
          <w:bCs/>
          <w:iCs/>
        </w:rPr>
      </w:pPr>
    </w:p>
    <w:p w14:paraId="2FADC9AE" w14:textId="5B85A30F" w:rsidR="00BC5CCD" w:rsidRPr="001E027F" w:rsidRDefault="00BC5CCD" w:rsidP="00BC5CCD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iCs/>
        </w:rPr>
      </w:pPr>
      <w:r w:rsidRPr="001E027F">
        <w:rPr>
          <w:rFonts w:ascii="Arial" w:hAnsi="Arial" w:cs="Arial"/>
          <w:b/>
          <w:iCs/>
        </w:rPr>
        <w:t>Lea Barnes</w:t>
      </w:r>
    </w:p>
    <w:p w14:paraId="391EDC3F" w14:textId="543E63CC" w:rsidR="00BC5CCD" w:rsidRPr="001E027F" w:rsidRDefault="00BC5CCD" w:rsidP="00BC5CCD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color w:val="242424"/>
          <w:shd w:val="clear" w:color="auto" w:fill="FFFFFF"/>
        </w:rPr>
      </w:pPr>
      <w:r w:rsidRPr="001E027F">
        <w:rPr>
          <w:rFonts w:ascii="Arial" w:hAnsi="Arial" w:cs="Arial"/>
          <w:color w:val="242424"/>
          <w:shd w:val="clear" w:color="auto" w:fill="FFFFFF"/>
        </w:rPr>
        <w:t>Underwriter</w:t>
      </w:r>
    </w:p>
    <w:p w14:paraId="6FF43407" w14:textId="6DAFFB8C" w:rsidR="00BC5CCD" w:rsidRPr="001E027F" w:rsidRDefault="00BC5CCD" w:rsidP="00BC5CCD">
      <w:pPr>
        <w:rPr>
          <w:rStyle w:val="Hyperlink"/>
          <w:rFonts w:ascii="Arial" w:hAnsi="Arial" w:cs="Arial"/>
          <w:bCs/>
          <w:iCs/>
        </w:rPr>
      </w:pPr>
      <w:hyperlink r:id="rId20" w:history="1">
        <w:r w:rsidRPr="001E027F">
          <w:rPr>
            <w:rStyle w:val="Hyperlink"/>
            <w:rFonts w:ascii="Arial" w:hAnsi="Arial" w:cs="Arial"/>
            <w:bCs/>
            <w:iCs/>
          </w:rPr>
          <w:t>lea.barnes@stewart.com</w:t>
        </w:r>
      </w:hyperlink>
    </w:p>
    <w:p w14:paraId="5E6C5190" w14:textId="4D97AC18" w:rsidR="00A62E0C" w:rsidRPr="001E027F" w:rsidRDefault="00A62E0C" w:rsidP="00BC5CCD">
      <w:pPr>
        <w:rPr>
          <w:rFonts w:ascii="Arial" w:hAnsi="Arial" w:cs="Arial"/>
          <w:bCs/>
          <w:iCs/>
          <w:color w:val="000000" w:themeColor="text1"/>
        </w:rPr>
      </w:pPr>
      <w:r w:rsidRPr="001E027F">
        <w:rPr>
          <w:rStyle w:val="Hyperlink"/>
          <w:rFonts w:ascii="Arial" w:hAnsi="Arial" w:cs="Arial"/>
          <w:bCs/>
          <w:iCs/>
          <w:color w:val="000000" w:themeColor="text1"/>
          <w:u w:val="none"/>
        </w:rPr>
        <w:t xml:space="preserve">Mobile: </w:t>
      </w:r>
      <w:r w:rsidRPr="001E027F">
        <w:rPr>
          <w:rFonts w:ascii="Arial" w:hAnsi="Arial" w:cs="Arial"/>
          <w:color w:val="000000" w:themeColor="text1"/>
        </w:rPr>
        <w:t>(717) 819-0229</w:t>
      </w:r>
    </w:p>
    <w:p w14:paraId="75F43EF2" w14:textId="361FCCD1" w:rsidR="00BC5CCD" w:rsidRPr="001E027F" w:rsidRDefault="00BC5CCD" w:rsidP="00BC5CCD">
      <w:pPr>
        <w:rPr>
          <w:rFonts w:ascii="Arial" w:hAnsi="Arial" w:cs="Arial"/>
          <w:bCs/>
          <w:iCs/>
        </w:rPr>
      </w:pPr>
    </w:p>
    <w:p w14:paraId="612B2E8F" w14:textId="3438031F" w:rsidR="00BC5CCD" w:rsidRPr="001E027F" w:rsidRDefault="00BC5CCD" w:rsidP="00BC5CCD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iCs/>
        </w:rPr>
      </w:pPr>
      <w:r w:rsidRPr="001E027F">
        <w:rPr>
          <w:rFonts w:ascii="Arial" w:hAnsi="Arial" w:cs="Arial"/>
          <w:b/>
          <w:iCs/>
        </w:rPr>
        <w:t>Maria Proctor</w:t>
      </w:r>
    </w:p>
    <w:p w14:paraId="50A60E0C" w14:textId="44349A03" w:rsidR="00BC5CCD" w:rsidRPr="001E027F" w:rsidRDefault="00BC5CCD" w:rsidP="00BC5CCD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color w:val="242424"/>
          <w:shd w:val="clear" w:color="auto" w:fill="FFFFFF"/>
        </w:rPr>
      </w:pPr>
      <w:r w:rsidRPr="001E027F">
        <w:rPr>
          <w:rFonts w:ascii="Arial" w:hAnsi="Arial" w:cs="Arial"/>
          <w:color w:val="242424"/>
          <w:shd w:val="clear" w:color="auto" w:fill="FFFFFF"/>
        </w:rPr>
        <w:t>Paralegal Administrator</w:t>
      </w:r>
    </w:p>
    <w:p w14:paraId="0D75C3FF" w14:textId="3FE66FD4" w:rsidR="00BC5CCD" w:rsidRPr="001E027F" w:rsidRDefault="00BC5CCD" w:rsidP="00BC5CCD">
      <w:pPr>
        <w:rPr>
          <w:rStyle w:val="Hyperlink"/>
          <w:rFonts w:ascii="Arial" w:hAnsi="Arial" w:cs="Arial"/>
          <w:bCs/>
          <w:iCs/>
        </w:rPr>
      </w:pPr>
      <w:hyperlink r:id="rId21" w:history="1">
        <w:r w:rsidRPr="001E027F">
          <w:rPr>
            <w:rStyle w:val="Hyperlink"/>
            <w:rFonts w:ascii="Arial" w:hAnsi="Arial" w:cs="Arial"/>
            <w:bCs/>
            <w:iCs/>
          </w:rPr>
          <w:t>maria.proctor@stewart.com</w:t>
        </w:r>
      </w:hyperlink>
    </w:p>
    <w:p w14:paraId="735A893D" w14:textId="6FAE49AD" w:rsidR="001D58C3" w:rsidRPr="001E027F" w:rsidRDefault="001D58C3" w:rsidP="00BC5CCD">
      <w:pPr>
        <w:rPr>
          <w:rFonts w:ascii="Arial" w:hAnsi="Arial" w:cs="Arial"/>
          <w:bCs/>
          <w:iCs/>
        </w:rPr>
      </w:pPr>
      <w:r w:rsidRPr="001E027F">
        <w:rPr>
          <w:rStyle w:val="Hyperlink"/>
          <w:rFonts w:ascii="Arial" w:hAnsi="Arial" w:cs="Arial"/>
          <w:bCs/>
          <w:iCs/>
          <w:color w:val="auto"/>
          <w:u w:val="none"/>
        </w:rPr>
        <w:t>Mobile: (</w:t>
      </w:r>
      <w:hyperlink r:id="rId22" w:history="1">
        <w:r w:rsidRPr="001E027F">
          <w:rPr>
            <w:rStyle w:val="Hyperlink"/>
            <w:rFonts w:ascii="Arial" w:hAnsi="Arial" w:cs="Arial"/>
            <w:color w:val="auto"/>
            <w:u w:val="none"/>
          </w:rPr>
          <w:t>484) 352-9003</w:t>
        </w:r>
      </w:hyperlink>
    </w:p>
    <w:p w14:paraId="065CF11C" w14:textId="369A7186" w:rsidR="00BC5CCD" w:rsidRPr="001E027F" w:rsidRDefault="00BC5CCD" w:rsidP="00BC5CCD">
      <w:pPr>
        <w:rPr>
          <w:rFonts w:ascii="Arial" w:hAnsi="Arial" w:cs="Arial"/>
          <w:bCs/>
          <w:iCs/>
        </w:rPr>
      </w:pPr>
    </w:p>
    <w:p w14:paraId="0D76EADA" w14:textId="5D5BC440" w:rsidR="00BC5CCD" w:rsidRPr="001E027F" w:rsidRDefault="00BC5CCD" w:rsidP="00BC5CCD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b/>
          <w:iCs/>
        </w:rPr>
      </w:pPr>
      <w:r w:rsidRPr="001E027F">
        <w:rPr>
          <w:rFonts w:ascii="Arial" w:hAnsi="Arial" w:cs="Arial"/>
          <w:b/>
          <w:iCs/>
        </w:rPr>
        <w:t>Craig Kizina</w:t>
      </w:r>
    </w:p>
    <w:p w14:paraId="261C75CE" w14:textId="0F13F75B" w:rsidR="00BC5CCD" w:rsidRPr="001E027F" w:rsidRDefault="00BC5CCD" w:rsidP="00BC5CCD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color w:val="242424"/>
          <w:shd w:val="clear" w:color="auto" w:fill="FFFFFF"/>
        </w:rPr>
      </w:pPr>
      <w:r w:rsidRPr="001E027F">
        <w:rPr>
          <w:rFonts w:ascii="Arial" w:hAnsi="Arial" w:cs="Arial"/>
          <w:color w:val="242424"/>
          <w:shd w:val="clear" w:color="auto" w:fill="FFFFFF"/>
        </w:rPr>
        <w:t>Paralegal</w:t>
      </w:r>
    </w:p>
    <w:p w14:paraId="2CE013B0" w14:textId="597EF968" w:rsidR="00BC5CCD" w:rsidRPr="001E027F" w:rsidRDefault="00BC5CCD" w:rsidP="00BC5CCD">
      <w:pPr>
        <w:rPr>
          <w:rStyle w:val="Hyperlink"/>
          <w:rFonts w:ascii="Arial" w:hAnsi="Arial" w:cs="Arial"/>
          <w:bCs/>
          <w:iCs/>
        </w:rPr>
      </w:pPr>
      <w:hyperlink r:id="rId23" w:history="1">
        <w:r w:rsidRPr="001E027F">
          <w:rPr>
            <w:rStyle w:val="Hyperlink"/>
            <w:rFonts w:ascii="Arial" w:hAnsi="Arial" w:cs="Arial"/>
            <w:bCs/>
            <w:iCs/>
          </w:rPr>
          <w:t>craig.kizina@stewart.com</w:t>
        </w:r>
      </w:hyperlink>
    </w:p>
    <w:p w14:paraId="078A9102" w14:textId="77777777" w:rsidR="00A62E0C" w:rsidRPr="001E027F" w:rsidRDefault="00A62E0C" w:rsidP="00BC5CCD">
      <w:pPr>
        <w:rPr>
          <w:rStyle w:val="Hyperlink"/>
          <w:rFonts w:ascii="Arial" w:hAnsi="Arial" w:cs="Arial"/>
          <w:bCs/>
          <w:iCs/>
        </w:rPr>
      </w:pPr>
    </w:p>
    <w:p w14:paraId="388487AC" w14:textId="77777777" w:rsidR="00A62E0C" w:rsidRPr="001E027F" w:rsidRDefault="00A62E0C" w:rsidP="00A62E0C">
      <w:pPr>
        <w:pStyle w:val="Header"/>
        <w:tabs>
          <w:tab w:val="clear" w:pos="4320"/>
          <w:tab w:val="left" w:pos="3510"/>
          <w:tab w:val="left" w:pos="5040"/>
        </w:tabs>
        <w:rPr>
          <w:rFonts w:ascii="Arial" w:hAnsi="Arial" w:cs="Arial"/>
          <w:b/>
          <w:iCs/>
        </w:rPr>
      </w:pPr>
      <w:r w:rsidRPr="001E027F">
        <w:rPr>
          <w:rFonts w:ascii="Arial" w:hAnsi="Arial" w:cs="Arial"/>
          <w:b/>
          <w:iCs/>
        </w:rPr>
        <w:t>Heather Farrell</w:t>
      </w:r>
    </w:p>
    <w:p w14:paraId="4F55942C" w14:textId="77777777" w:rsidR="00A62E0C" w:rsidRPr="001E027F" w:rsidRDefault="00A62E0C" w:rsidP="00A62E0C">
      <w:pPr>
        <w:pStyle w:val="Header"/>
        <w:tabs>
          <w:tab w:val="clear" w:pos="4320"/>
          <w:tab w:val="left" w:pos="3510"/>
          <w:tab w:val="left" w:pos="5040"/>
        </w:tabs>
        <w:rPr>
          <w:rFonts w:ascii="Arial" w:hAnsi="Arial" w:cs="Arial"/>
          <w:color w:val="242424"/>
          <w:shd w:val="clear" w:color="auto" w:fill="FFFFFF"/>
        </w:rPr>
      </w:pPr>
      <w:r w:rsidRPr="001E027F">
        <w:rPr>
          <w:rFonts w:ascii="Arial" w:hAnsi="Arial" w:cs="Arial"/>
          <w:color w:val="242424"/>
          <w:shd w:val="clear" w:color="auto" w:fill="FFFFFF"/>
        </w:rPr>
        <w:t>Sales Support Coordinator</w:t>
      </w:r>
    </w:p>
    <w:p w14:paraId="212228CA" w14:textId="77777777" w:rsidR="00A62E0C" w:rsidRPr="001E027F" w:rsidRDefault="00A62E0C" w:rsidP="00A62E0C">
      <w:pPr>
        <w:rPr>
          <w:rStyle w:val="Hyperlink"/>
          <w:bCs/>
          <w:iCs/>
        </w:rPr>
      </w:pPr>
      <w:hyperlink r:id="rId24" w:history="1">
        <w:r w:rsidRPr="001E027F">
          <w:rPr>
            <w:rStyle w:val="Hyperlink"/>
            <w:rFonts w:ascii="Arial" w:hAnsi="Arial" w:cs="Arial"/>
            <w:bCs/>
            <w:iCs/>
          </w:rPr>
          <w:t>heather.farrell@stewart.com</w:t>
        </w:r>
      </w:hyperlink>
    </w:p>
    <w:p w14:paraId="036C310D" w14:textId="77777777" w:rsidR="00AF0AB5" w:rsidRPr="001E027F" w:rsidRDefault="00AF0AB5" w:rsidP="00AF0AB5">
      <w:pPr>
        <w:rPr>
          <w:rFonts w:ascii="Arial" w:hAnsi="Arial" w:cs="Arial"/>
          <w:b/>
          <w:bCs/>
          <w:iCs/>
        </w:rPr>
      </w:pPr>
    </w:p>
    <w:p w14:paraId="7AF465D4" w14:textId="236561F8" w:rsidR="00AF0AB5" w:rsidRPr="001E027F" w:rsidRDefault="00AF0AB5" w:rsidP="00AF0AB5">
      <w:pPr>
        <w:rPr>
          <w:rFonts w:ascii="Arial" w:hAnsi="Arial" w:cs="Arial"/>
          <w:b/>
          <w:bCs/>
          <w:iCs/>
        </w:rPr>
      </w:pPr>
      <w:r w:rsidRPr="001E027F">
        <w:rPr>
          <w:rFonts w:ascii="Arial" w:hAnsi="Arial" w:cs="Arial"/>
          <w:b/>
          <w:bCs/>
          <w:iCs/>
        </w:rPr>
        <w:t>Douglas D. Goss, Esquire</w:t>
      </w:r>
    </w:p>
    <w:p w14:paraId="0CF37B2B" w14:textId="77777777" w:rsidR="00AF0AB5" w:rsidRPr="001E027F" w:rsidRDefault="00AF0AB5" w:rsidP="00AF0AB5">
      <w:pPr>
        <w:rPr>
          <w:rFonts w:ascii="Arial" w:hAnsi="Arial" w:cs="Arial"/>
          <w:bCs/>
          <w:iCs/>
        </w:rPr>
      </w:pPr>
      <w:r w:rsidRPr="001E027F">
        <w:rPr>
          <w:rFonts w:ascii="Arial" w:hAnsi="Arial" w:cs="Arial"/>
          <w:bCs/>
          <w:iCs/>
        </w:rPr>
        <w:t>Mid-Atlantic Regional Underwriting Counsel</w:t>
      </w:r>
    </w:p>
    <w:p w14:paraId="73C8CB8D" w14:textId="77777777" w:rsidR="00AF0AB5" w:rsidRPr="001E027F" w:rsidRDefault="00AF0AB5" w:rsidP="00AF0AB5">
      <w:pPr>
        <w:rPr>
          <w:rFonts w:ascii="Arial" w:hAnsi="Arial" w:cs="Arial"/>
          <w:bCs/>
          <w:iCs/>
        </w:rPr>
      </w:pPr>
      <w:hyperlink r:id="rId25" w:history="1">
        <w:r w:rsidRPr="001E027F">
          <w:rPr>
            <w:rStyle w:val="Hyperlink"/>
            <w:rFonts w:ascii="Arial" w:hAnsi="Arial" w:cs="Arial"/>
            <w:bCs/>
            <w:iCs/>
          </w:rPr>
          <w:t>dogoss@stewart.com</w:t>
        </w:r>
      </w:hyperlink>
    </w:p>
    <w:p w14:paraId="7935E37E" w14:textId="77777777" w:rsidR="00AF0AB5" w:rsidRPr="001E027F" w:rsidRDefault="00AF0AB5" w:rsidP="00AF0AB5">
      <w:pPr>
        <w:rPr>
          <w:rFonts w:ascii="Arial" w:hAnsi="Arial" w:cs="Arial"/>
          <w:bCs/>
          <w:iCs/>
        </w:rPr>
      </w:pPr>
      <w:r w:rsidRPr="001E027F">
        <w:rPr>
          <w:rFonts w:ascii="Arial" w:hAnsi="Arial" w:cs="Arial"/>
          <w:bCs/>
          <w:iCs/>
        </w:rPr>
        <w:t>Mobile: (717) 471-8804</w:t>
      </w:r>
    </w:p>
    <w:p w14:paraId="4CA8F3FE" w14:textId="14EEC71A" w:rsidR="00FB5D2E" w:rsidRPr="001E027F" w:rsidRDefault="00FB5D2E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</w:rPr>
      </w:pPr>
    </w:p>
    <w:p w14:paraId="43CD1D8B" w14:textId="2EF34101" w:rsidR="00FB5D2E" w:rsidRPr="001E027F" w:rsidRDefault="00FB5D2E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</w:rPr>
      </w:pPr>
    </w:p>
    <w:p w14:paraId="45117F3B" w14:textId="4B4AD94B" w:rsidR="00FB5D2E" w:rsidRPr="001E027F" w:rsidRDefault="00FB5D2E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</w:rPr>
      </w:pPr>
    </w:p>
    <w:p w14:paraId="117EEA71" w14:textId="4CF49C82" w:rsidR="00FB5D2E" w:rsidRPr="001E027F" w:rsidRDefault="00FB5D2E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Arial" w:hAnsi="Arial" w:cs="Arial"/>
          <w:iCs/>
        </w:rPr>
      </w:pPr>
    </w:p>
    <w:p w14:paraId="0C715BBA" w14:textId="73D8B78C" w:rsidR="00FB5D2E" w:rsidRPr="001E027F" w:rsidRDefault="00FB5D2E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Tahoma" w:hAnsi="Tahoma" w:cs="Tahoma"/>
          <w:b/>
          <w:bCs/>
          <w:u w:val="single"/>
        </w:rPr>
      </w:pPr>
    </w:p>
    <w:p w14:paraId="5C0672EA" w14:textId="7E735AFD" w:rsidR="00FB5D2E" w:rsidRPr="001E027F" w:rsidRDefault="00FB5D2E" w:rsidP="009C4B5C">
      <w:pPr>
        <w:pStyle w:val="Header"/>
        <w:tabs>
          <w:tab w:val="clear" w:pos="4320"/>
          <w:tab w:val="clear" w:pos="8640"/>
          <w:tab w:val="left" w:pos="3510"/>
          <w:tab w:val="left" w:pos="5040"/>
        </w:tabs>
        <w:rPr>
          <w:rFonts w:ascii="Tahoma" w:hAnsi="Tahoma" w:cs="Tahoma"/>
          <w:b/>
          <w:bCs/>
          <w:u w:val="single"/>
        </w:rPr>
      </w:pPr>
    </w:p>
    <w:p w14:paraId="73FA2455" w14:textId="5AD980A1" w:rsidR="00FB5D2E" w:rsidRPr="001E027F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Md"/>
          <w:color w:val="7F7F7F" w:themeColor="text1" w:themeTint="80"/>
        </w:rPr>
      </w:pPr>
    </w:p>
    <w:p w14:paraId="5E50CE62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Md"/>
          <w:color w:val="262626"/>
          <w:sz w:val="16"/>
          <w:szCs w:val="16"/>
        </w:rPr>
      </w:pPr>
    </w:p>
    <w:p w14:paraId="5F8DF289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Arial"/>
          <w:b/>
          <w:color w:val="C0504D" w:themeColor="accent2"/>
          <w:sz w:val="52"/>
          <w:szCs w:val="52"/>
        </w:rPr>
        <w:sectPr w:rsidR="00FB5D2E" w:rsidSect="00FB5D2E">
          <w:footerReference w:type="default" r:id="rId26"/>
          <w:type w:val="continuous"/>
          <w:pgSz w:w="12240" w:h="15840" w:code="1"/>
          <w:pgMar w:top="230" w:right="806" w:bottom="288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titlePg/>
          <w:docGrid w:linePitch="272"/>
        </w:sectPr>
      </w:pPr>
    </w:p>
    <w:p w14:paraId="4CCA0FB4" w14:textId="19B624B5" w:rsidR="00FB5D2E" w:rsidRDefault="00FB5D2E" w:rsidP="00CD72D1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52"/>
          <w:szCs w:val="52"/>
        </w:rPr>
      </w:pPr>
      <w:r>
        <w:rPr>
          <w:rFonts w:ascii="Century Gothic" w:hAnsi="Century Gothic" w:cs="HelveticaNeueLTPro-Md"/>
          <w:b/>
          <w:noProof/>
          <w:color w:val="000000"/>
        </w:rPr>
        <w:drawing>
          <wp:inline distT="0" distB="0" distL="0" distR="0" wp14:anchorId="3DE8B5AD" wp14:editId="238E836B">
            <wp:extent cx="2076450" cy="295275"/>
            <wp:effectExtent l="0" t="0" r="0" b="952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EA5" w14:textId="77777777" w:rsidR="00FB5D2E" w:rsidRPr="00FB5D2E" w:rsidRDefault="00FB5D2E" w:rsidP="00FB5D2E">
      <w:pPr>
        <w:autoSpaceDE w:val="0"/>
        <w:autoSpaceDN w:val="0"/>
        <w:adjustRightInd w:val="0"/>
        <w:rPr>
          <w:rFonts w:ascii="Century Gothic" w:hAnsi="Century Gothic" w:cs="Arial"/>
          <w:b/>
          <w:color w:val="C0504D" w:themeColor="accent2"/>
          <w:sz w:val="16"/>
          <w:szCs w:val="16"/>
        </w:rPr>
      </w:pPr>
    </w:p>
    <w:p w14:paraId="26C77F44" w14:textId="77777777" w:rsidR="00810F93" w:rsidRPr="00E77524" w:rsidRDefault="00FB5D2E" w:rsidP="00CD72D1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32"/>
          <w:szCs w:val="32"/>
        </w:rPr>
      </w:pPr>
      <w:r w:rsidRPr="00E77524">
        <w:rPr>
          <w:rFonts w:ascii="Century Gothic" w:hAnsi="Century Gothic" w:cs="Arial"/>
          <w:b/>
          <w:color w:val="C0504D" w:themeColor="accent2"/>
          <w:sz w:val="32"/>
          <w:szCs w:val="32"/>
        </w:rPr>
        <w:t>QUICK REFERENCE GUIDE</w:t>
      </w:r>
    </w:p>
    <w:p w14:paraId="3EC417A7" w14:textId="77777777" w:rsidR="00E77524" w:rsidRDefault="00FB5D2E" w:rsidP="00E77524">
      <w:pPr>
        <w:autoSpaceDE w:val="0"/>
        <w:autoSpaceDN w:val="0"/>
        <w:adjustRightInd w:val="0"/>
        <w:spacing w:line="240" w:lineRule="exact"/>
        <w:rPr>
          <w:rFonts w:ascii="Century Gothic" w:hAnsi="Century Gothic" w:cs="Arial"/>
          <w:b/>
          <w:color w:val="C0504D" w:themeColor="accent2"/>
          <w:sz w:val="52"/>
          <w:szCs w:val="52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820BC" wp14:editId="22F79B0C">
                <wp:simplePos x="0" y="0"/>
                <wp:positionH relativeFrom="column">
                  <wp:posOffset>19050</wp:posOffset>
                </wp:positionH>
                <wp:positionV relativeFrom="paragraph">
                  <wp:posOffset>139700</wp:posOffset>
                </wp:positionV>
                <wp:extent cx="5924550" cy="7620"/>
                <wp:effectExtent l="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AAF9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5pt,11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" strokecolor="black [3040]"/>
            </w:pict>
          </mc:Fallback>
        </mc:AlternateContent>
      </w:r>
    </w:p>
    <w:p w14:paraId="775DD93C" w14:textId="66113FA9" w:rsidR="00810F93" w:rsidRPr="00E77524" w:rsidRDefault="00810F93" w:rsidP="00810F93">
      <w:pPr>
        <w:autoSpaceDE w:val="0"/>
        <w:autoSpaceDN w:val="0"/>
        <w:adjustRightInd w:val="0"/>
        <w:rPr>
          <w:rStyle w:val="Hyperlink"/>
          <w:rFonts w:ascii="Century Gothic" w:hAnsi="Century Gothic" w:cs="Arial"/>
          <w:b/>
          <w:color w:val="C0504D" w:themeColor="accent2"/>
          <w:sz w:val="52"/>
          <w:szCs w:val="52"/>
          <w:u w:val="none"/>
        </w:rPr>
      </w:pPr>
      <w:r>
        <w:rPr>
          <w:rFonts w:ascii="Century Gothic" w:hAnsi="Century Gothic" w:cs="HelveticaNeueLTPro-Md"/>
          <w:b/>
          <w:color w:val="000000"/>
        </w:rPr>
        <w:t>Agency Customer Care:</w:t>
      </w:r>
      <w:r w:rsidRPr="009B46DC">
        <w:rPr>
          <w:rFonts w:ascii="Century Gothic" w:hAnsi="Century Gothic"/>
          <w:bCs/>
          <w:sz w:val="18"/>
          <w:szCs w:val="18"/>
        </w:rPr>
        <w:t xml:space="preserve"> (844) 835-1200</w:t>
      </w:r>
      <w:r>
        <w:rPr>
          <w:rFonts w:ascii="Century Gothic" w:hAnsi="Century Gothic"/>
          <w:bCs/>
          <w:sz w:val="18"/>
          <w:szCs w:val="18"/>
        </w:rPr>
        <w:t xml:space="preserve"> or</w:t>
      </w:r>
      <w:r w:rsidRPr="009B46DC">
        <w:rPr>
          <w:rFonts w:ascii="Century Gothic" w:hAnsi="Century Gothic"/>
          <w:b/>
          <w:sz w:val="18"/>
          <w:szCs w:val="18"/>
        </w:rPr>
        <w:t xml:space="preserve"> </w:t>
      </w:r>
      <w:hyperlink r:id="rId28" w:history="1">
        <w:r w:rsidRPr="009B46DC">
          <w:rPr>
            <w:rStyle w:val="Hyperlink"/>
            <w:rFonts w:ascii="Century Gothic" w:hAnsi="Century Gothic"/>
            <w:bCs/>
            <w:sz w:val="18"/>
            <w:szCs w:val="18"/>
          </w:rPr>
          <w:t>customercare@stewart.com</w:t>
        </w:r>
      </w:hyperlink>
      <w:r w:rsidRPr="009B46DC">
        <w:rPr>
          <w:rFonts w:ascii="Century Gothic" w:hAnsi="Century Gothic"/>
          <w:bCs/>
          <w:sz w:val="18"/>
          <w:szCs w:val="18"/>
        </w:rPr>
        <w:t xml:space="preserve"> </w:t>
      </w:r>
    </w:p>
    <w:p w14:paraId="6D4AC55E" w14:textId="77777777" w:rsidR="00810F93" w:rsidRDefault="00810F93" w:rsidP="00FB5D2E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</w:p>
    <w:p w14:paraId="18F3DB9B" w14:textId="602457D7" w:rsidR="00FB5D2E" w:rsidRPr="0032030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  <w:r w:rsidRPr="0032030E">
        <w:rPr>
          <w:rFonts w:ascii="Century Gothic" w:hAnsi="Century Gothic" w:cs="HelveticaNeueLTPro-Md"/>
          <w:b/>
          <w:color w:val="000000"/>
        </w:rPr>
        <w:t>Stewart Tools and Resources</w:t>
      </w:r>
    </w:p>
    <w:p w14:paraId="5E3C7AD6" w14:textId="259C1328" w:rsidR="00FB5D2E" w:rsidRDefault="00FB5D2E" w:rsidP="00FB5D2E">
      <w:pPr>
        <w:autoSpaceDE w:val="0"/>
        <w:autoSpaceDN w:val="0"/>
        <w:adjustRightInd w:val="0"/>
        <w:rPr>
          <w:rStyle w:val="Hyperlink"/>
          <w:rFonts w:cs="HelveticaNeueLTPro-Lt"/>
          <w:sz w:val="18"/>
          <w:szCs w:val="18"/>
        </w:rPr>
      </w:pPr>
      <w:r w:rsidRPr="0032030E">
        <w:rPr>
          <w:rFonts w:ascii="Century Gothic" w:hAnsi="Century Gothic" w:cs="HelveticaNeueLTPro-Md"/>
          <w:color w:val="000000"/>
          <w:sz w:val="18"/>
          <w:szCs w:val="18"/>
        </w:rPr>
        <w:t xml:space="preserve">Including Reference Charts (Length of Lien, Recording Fees, Endorsements) and Most Requested </w:t>
      </w:r>
      <w:r w:rsidR="007545FD">
        <w:rPr>
          <w:rFonts w:ascii="Century Gothic" w:hAnsi="Century Gothic" w:cs="HelveticaNeueLTPro-Md"/>
          <w:color w:val="000000"/>
          <w:sz w:val="18"/>
          <w:szCs w:val="18"/>
        </w:rPr>
        <w:t>PA</w:t>
      </w:r>
      <w:r w:rsidRPr="0032030E">
        <w:rPr>
          <w:rFonts w:ascii="Century Gothic" w:hAnsi="Century Gothic" w:cs="HelveticaNeueLTPro-Md"/>
          <w:color w:val="000000"/>
          <w:sz w:val="18"/>
          <w:szCs w:val="18"/>
        </w:rPr>
        <w:t xml:space="preserve"> Forms visit:  </w:t>
      </w:r>
      <w:hyperlink r:id="rId29" w:history="1">
        <w:r w:rsidR="00E909C1" w:rsidRPr="0032030E">
          <w:rPr>
            <w:rStyle w:val="Hyperlink"/>
            <w:rFonts w:ascii="Century Gothic" w:hAnsi="Century Gothic"/>
            <w:sz w:val="18"/>
            <w:szCs w:val="18"/>
          </w:rPr>
          <w:t>www.stewart.com/pennsylvania</w:t>
        </w:r>
      </w:hyperlink>
      <w:r w:rsidRPr="0032030E">
        <w:rPr>
          <w:rFonts w:ascii="Century Gothic" w:hAnsi="Century Gothic"/>
          <w:sz w:val="18"/>
          <w:szCs w:val="18"/>
        </w:rPr>
        <w:t xml:space="preserve"> under “</w:t>
      </w:r>
      <w:hyperlink r:id="rId30" w:history="1">
        <w:r w:rsidRPr="0032030E">
          <w:rPr>
            <w:rStyle w:val="Hyperlink"/>
            <w:rFonts w:ascii="Century Gothic" w:hAnsi="Century Gothic"/>
            <w:sz w:val="18"/>
            <w:szCs w:val="18"/>
          </w:rPr>
          <w:t>Tools and Resources</w:t>
        </w:r>
      </w:hyperlink>
      <w:r w:rsidRPr="0032030E">
        <w:rPr>
          <w:rFonts w:ascii="Century Gothic" w:hAnsi="Century Gothic"/>
          <w:sz w:val="18"/>
          <w:szCs w:val="18"/>
        </w:rPr>
        <w:t>”</w:t>
      </w:r>
    </w:p>
    <w:p w14:paraId="5141400E" w14:textId="77777777" w:rsidR="00FB5D2E" w:rsidRDefault="00FB5D2E" w:rsidP="00FB5D2E">
      <w:pPr>
        <w:autoSpaceDE w:val="0"/>
        <w:autoSpaceDN w:val="0"/>
        <w:adjustRightInd w:val="0"/>
        <w:rPr>
          <w:rStyle w:val="Hyperlink"/>
          <w:rFonts w:ascii="Century Gothic" w:hAnsi="Century Gothic" w:cs="HelveticaNeueLTPro-Lt"/>
          <w:sz w:val="18"/>
          <w:szCs w:val="18"/>
        </w:rPr>
      </w:pPr>
    </w:p>
    <w:p w14:paraId="4F432A88" w14:textId="12A85118" w:rsidR="00FB5D2E" w:rsidRPr="0032030E" w:rsidRDefault="00BC5CCD" w:rsidP="00FB5D2E">
      <w:pPr>
        <w:autoSpaceDE w:val="0"/>
        <w:autoSpaceDN w:val="0"/>
        <w:adjustRightInd w:val="0"/>
        <w:rPr>
          <w:b/>
        </w:rPr>
      </w:pPr>
      <w:r w:rsidRPr="0032030E">
        <w:rPr>
          <w:rFonts w:ascii="Century Gothic" w:hAnsi="Century Gothic" w:cs="HelveticaNeueLTPro-Lt"/>
          <w:b/>
        </w:rPr>
        <w:t>PA</w:t>
      </w:r>
      <w:r w:rsidR="00FB5D2E" w:rsidRPr="0032030E">
        <w:rPr>
          <w:rFonts w:ascii="Century Gothic" w:hAnsi="Century Gothic" w:cs="HelveticaNeueLTPro-Lt"/>
          <w:b/>
        </w:rPr>
        <w:t xml:space="preserve"> Rate Manual and Forms Index </w:t>
      </w:r>
    </w:p>
    <w:p w14:paraId="5EC38E41" w14:textId="18DB5F1D" w:rsidR="00FB5D2E" w:rsidRDefault="00E909C1" w:rsidP="00FB5D2E">
      <w:pPr>
        <w:autoSpaceDE w:val="0"/>
        <w:autoSpaceDN w:val="0"/>
        <w:adjustRightInd w:val="0"/>
        <w:rPr>
          <w:rFonts w:ascii="Century Gothic" w:hAnsi="Century Gothic" w:cs="HelveticaNeueLTPro-Lt"/>
          <w:color w:val="0045D7"/>
          <w:sz w:val="18"/>
          <w:szCs w:val="18"/>
        </w:rPr>
      </w:pPr>
      <w:hyperlink r:id="rId31" w:history="1">
        <w:r w:rsidRPr="0032030E">
          <w:rPr>
            <w:rStyle w:val="Hyperlink"/>
            <w:rFonts w:ascii="Century Gothic" w:hAnsi="Century Gothic" w:cs="HelveticaNeueLTPro-Lt"/>
            <w:sz w:val="18"/>
            <w:szCs w:val="18"/>
          </w:rPr>
          <w:t>www.stewart.com/pennsylvania</w:t>
        </w:r>
      </w:hyperlink>
      <w:r w:rsidR="00FB5D2E" w:rsidRPr="0032030E">
        <w:rPr>
          <w:rFonts w:ascii="Century Gothic" w:hAnsi="Century Gothic" w:cs="HelveticaNeueLTPro-Lt"/>
          <w:sz w:val="18"/>
          <w:szCs w:val="18"/>
        </w:rPr>
        <w:t xml:space="preserve"> and click on “</w:t>
      </w:r>
      <w:hyperlink r:id="rId32" w:history="1">
        <w:r w:rsidR="00FB5D2E" w:rsidRPr="0032030E">
          <w:rPr>
            <w:rStyle w:val="Hyperlink"/>
            <w:rFonts w:ascii="Century Gothic" w:hAnsi="Century Gothic" w:cs="HelveticaNeueLTPro-Lt"/>
            <w:sz w:val="18"/>
            <w:szCs w:val="18"/>
          </w:rPr>
          <w:t>Rates</w:t>
        </w:r>
      </w:hyperlink>
      <w:r w:rsidR="00FB5D2E" w:rsidRPr="0032030E">
        <w:rPr>
          <w:rFonts w:ascii="Century Gothic" w:hAnsi="Century Gothic" w:cs="HelveticaNeueLTPro-Lt"/>
          <w:sz w:val="18"/>
          <w:szCs w:val="18"/>
        </w:rPr>
        <w:t>”</w:t>
      </w:r>
    </w:p>
    <w:p w14:paraId="0F352E34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b/>
          <w:color w:val="000000"/>
          <w:sz w:val="16"/>
          <w:szCs w:val="16"/>
        </w:rPr>
      </w:pPr>
    </w:p>
    <w:p w14:paraId="063A4B86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  <w:r>
        <w:rPr>
          <w:rFonts w:ascii="Century Gothic" w:hAnsi="Century Gothic" w:cs="HelveticaNeueLTPro-Md"/>
          <w:b/>
          <w:color w:val="000000"/>
        </w:rPr>
        <w:t xml:space="preserve">Guides, Bulletins &amp; Alerts </w:t>
      </w:r>
    </w:p>
    <w:p w14:paraId="057003DD" w14:textId="7ECEE1E1" w:rsidR="00FB5D2E" w:rsidRDefault="00FB5D2E" w:rsidP="00FB5D2E">
      <w:pPr>
        <w:autoSpaceDE w:val="0"/>
        <w:autoSpaceDN w:val="0"/>
        <w:adjustRightInd w:val="0"/>
        <w:rPr>
          <w:rStyle w:val="Hyperlink"/>
          <w:rFonts w:cs="HelveticaNeueLTPro-Lt"/>
          <w:sz w:val="18"/>
          <w:szCs w:val="18"/>
        </w:rPr>
      </w:pPr>
      <w:r>
        <w:rPr>
          <w:rFonts w:ascii="Century Gothic" w:hAnsi="Century Gothic" w:cs="HelveticaNeueLTPro-Lt"/>
          <w:color w:val="000000"/>
          <w:sz w:val="18"/>
          <w:szCs w:val="18"/>
        </w:rPr>
        <w:t xml:space="preserve">All bulletins and alerts issued by Stewart Title Guaranty Company are accessible through Stewart Virtual Underwriter </w:t>
      </w:r>
      <w:hyperlink r:id="rId33" w:history="1">
        <w:r>
          <w:rPr>
            <w:rStyle w:val="Hyperlink"/>
            <w:rFonts w:ascii="Century Gothic" w:hAnsi="Century Gothic" w:cs="HelveticaNeueLTPro-Lt"/>
            <w:sz w:val="18"/>
            <w:szCs w:val="18"/>
          </w:rPr>
          <w:t>www.vuwriter.com</w:t>
        </w:r>
      </w:hyperlink>
      <w:r>
        <w:rPr>
          <w:rFonts w:ascii="Century Gothic" w:hAnsi="Century Gothic" w:cs="HelveticaNeueLTPro-Lt"/>
          <w:color w:val="000000"/>
          <w:sz w:val="18"/>
          <w:szCs w:val="18"/>
        </w:rPr>
        <w:t xml:space="preserve"> or click here</w:t>
      </w:r>
      <w:r w:rsidR="00475337">
        <w:rPr>
          <w:rFonts w:ascii="Century Gothic" w:hAnsi="Century Gothic" w:cs="HelveticaNeueLTPro-Lt"/>
          <w:color w:val="000000"/>
          <w:sz w:val="18"/>
          <w:szCs w:val="18"/>
        </w:rPr>
        <w:t xml:space="preserve"> for Pennsylvania specific bulletins</w:t>
      </w:r>
      <w:r>
        <w:rPr>
          <w:rFonts w:ascii="Century Gothic" w:hAnsi="Century Gothic" w:cs="HelveticaNeueLTPro-Lt"/>
          <w:color w:val="000000"/>
          <w:sz w:val="18"/>
          <w:szCs w:val="18"/>
        </w:rPr>
        <w:t xml:space="preserve">:  </w:t>
      </w:r>
      <w:hyperlink r:id="rId34" w:history="1">
        <w:r w:rsidR="00475337">
          <w:rPr>
            <w:rStyle w:val="Hyperlink"/>
            <w:rFonts w:ascii="Century Gothic" w:hAnsi="Century Gothic" w:cs="HelveticaNeueLTPro-Lt"/>
            <w:sz w:val="18"/>
            <w:szCs w:val="18"/>
          </w:rPr>
          <w:t>Virtual Underwriter-PA Bulletins</w:t>
        </w:r>
      </w:hyperlink>
    </w:p>
    <w:p w14:paraId="3550E0E5" w14:textId="77777777" w:rsidR="00FB5D2E" w:rsidRDefault="00FB5D2E" w:rsidP="00FB5D2E">
      <w:pPr>
        <w:autoSpaceDE w:val="0"/>
        <w:autoSpaceDN w:val="0"/>
        <w:adjustRightInd w:val="0"/>
        <w:rPr>
          <w:rStyle w:val="Hyperlink"/>
          <w:rFonts w:ascii="Century Gothic" w:hAnsi="Century Gothic" w:cs="HelveticaNeueLTPro-Lt"/>
          <w:sz w:val="18"/>
          <w:szCs w:val="18"/>
        </w:rPr>
      </w:pPr>
    </w:p>
    <w:p w14:paraId="7AD08016" w14:textId="77777777" w:rsidR="00FB5D2E" w:rsidRDefault="00FB5D2E" w:rsidP="00FB5D2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Century Gothic" w:hAnsi="Century Gothic" w:cs="HelveticaNeueLTPro-Lt"/>
          <w:b/>
          <w:bCs/>
          <w:color w:val="000000"/>
        </w:rPr>
        <w:t>Overlimits (High Liability) Approval Requests</w:t>
      </w:r>
    </w:p>
    <w:p w14:paraId="2BCED676" w14:textId="4B724AFF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color w:val="000000"/>
          <w:sz w:val="18"/>
          <w:szCs w:val="18"/>
        </w:rPr>
      </w:pPr>
      <w:r>
        <w:rPr>
          <w:rFonts w:ascii="Century Gothic" w:hAnsi="Century Gothic" w:cs="HelveticaNeueLTPro-Lt"/>
          <w:color w:val="000000"/>
          <w:sz w:val="18"/>
          <w:szCs w:val="18"/>
        </w:rPr>
        <w:t>On the top of the vuwriter.com home page, search “</w:t>
      </w:r>
      <w:r>
        <w:rPr>
          <w:rFonts w:ascii="Century Gothic" w:hAnsi="Century Gothic" w:cs="HelveticaNeueLTPro-Lt"/>
          <w:i/>
          <w:iCs/>
          <w:color w:val="000000"/>
          <w:sz w:val="18"/>
          <w:szCs w:val="18"/>
        </w:rPr>
        <w:t>download a pdf version of the overlimits</w:t>
      </w:r>
      <w:r>
        <w:rPr>
          <w:rFonts w:ascii="Century Gothic" w:hAnsi="Century Gothic" w:cs="HelveticaNeueLTPro-Lt"/>
          <w:color w:val="000000"/>
          <w:sz w:val="18"/>
          <w:szCs w:val="18"/>
        </w:rPr>
        <w:t xml:space="preserve">” or click here: </w:t>
      </w:r>
      <w:hyperlink r:id="rId35" w:history="1">
        <w:r>
          <w:rPr>
            <w:rStyle w:val="Hyperlink"/>
            <w:rFonts w:ascii="Century Gothic" w:hAnsi="Century Gothic" w:cs="HelveticaNeueLTPro-Lt"/>
            <w:sz w:val="18"/>
            <w:szCs w:val="18"/>
          </w:rPr>
          <w:t>Overlimits Approval</w:t>
        </w:r>
      </w:hyperlink>
      <w:r>
        <w:rPr>
          <w:rFonts w:ascii="Century Gothic" w:hAnsi="Century Gothic" w:cs="HelveticaNeueLTPro-Lt"/>
          <w:color w:val="000000"/>
          <w:sz w:val="18"/>
          <w:szCs w:val="18"/>
        </w:rPr>
        <w:t xml:space="preserve">.  Complete and email the completed form with your attachments to: </w:t>
      </w:r>
      <w:hyperlink r:id="rId36" w:history="1">
        <w:r>
          <w:rPr>
            <w:rStyle w:val="Hyperlink"/>
            <w:rFonts w:ascii="Century Gothic" w:hAnsi="Century Gothic" w:cs="HelveticaNeueLTPro-Lt"/>
            <w:sz w:val="18"/>
            <w:szCs w:val="18"/>
          </w:rPr>
          <w:t>policyapprovalrequest@stewart.com</w:t>
        </w:r>
      </w:hyperlink>
      <w:r>
        <w:rPr>
          <w:rFonts w:ascii="Century Gothic" w:hAnsi="Century Gothic" w:cs="HelveticaNeueLTPro-Lt"/>
          <w:color w:val="000000"/>
          <w:sz w:val="18"/>
          <w:szCs w:val="18"/>
        </w:rPr>
        <w:t>.</w:t>
      </w:r>
    </w:p>
    <w:p w14:paraId="39063A1E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color w:val="000000"/>
          <w:sz w:val="18"/>
          <w:szCs w:val="18"/>
        </w:rPr>
      </w:pPr>
    </w:p>
    <w:p w14:paraId="3EF07527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b/>
          <w:color w:val="000000"/>
        </w:rPr>
      </w:pPr>
      <w:r>
        <w:rPr>
          <w:rFonts w:ascii="Century Gothic" w:hAnsi="Century Gothic" w:cs="HelveticaNeueLTPro-Lt"/>
          <w:b/>
          <w:color w:val="000000"/>
        </w:rPr>
        <w:t>Good Standing Letters</w:t>
      </w:r>
    </w:p>
    <w:p w14:paraId="29CB345B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color w:val="000000"/>
          <w:sz w:val="18"/>
          <w:szCs w:val="18"/>
        </w:rPr>
      </w:pPr>
      <w:r>
        <w:rPr>
          <w:rFonts w:ascii="Century Gothic" w:hAnsi="Century Gothic" w:cs="HelveticaNeueLTPro-Lt"/>
          <w:color w:val="000000"/>
          <w:sz w:val="18"/>
          <w:szCs w:val="18"/>
        </w:rPr>
        <w:t xml:space="preserve">Click here to print your own:  </w:t>
      </w:r>
      <w:hyperlink r:id="rId37" w:history="1">
        <w:r>
          <w:rPr>
            <w:rStyle w:val="Hyperlink"/>
            <w:rFonts w:ascii="Century Gothic" w:hAnsi="Century Gothic" w:cs="HelveticaNeueLTPro-Lt"/>
            <w:sz w:val="18"/>
            <w:szCs w:val="18"/>
          </w:rPr>
          <w:t>Stewart Agency Verification</w:t>
        </w:r>
      </w:hyperlink>
    </w:p>
    <w:p w14:paraId="73A46311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color w:val="000000"/>
          <w:sz w:val="18"/>
          <w:szCs w:val="18"/>
        </w:rPr>
      </w:pPr>
      <w:r>
        <w:rPr>
          <w:rFonts w:ascii="Century Gothic" w:hAnsi="Century Gothic" w:cs="HelveticaNeueLTPro-Lt"/>
          <w:color w:val="000000"/>
          <w:sz w:val="18"/>
          <w:szCs w:val="18"/>
        </w:rPr>
        <w:t>Or you may call our office if you need help or if the lender requires a letter specifically addressed to them.</w:t>
      </w:r>
    </w:p>
    <w:p w14:paraId="0479857B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color w:val="000000"/>
          <w:sz w:val="18"/>
          <w:szCs w:val="18"/>
        </w:rPr>
      </w:pPr>
    </w:p>
    <w:p w14:paraId="45026E5D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b/>
          <w:color w:val="000000"/>
        </w:rPr>
      </w:pPr>
      <w:r>
        <w:rPr>
          <w:rFonts w:ascii="Century Gothic" w:hAnsi="Century Gothic" w:cs="HelveticaNeueLTPro-Lt"/>
          <w:b/>
          <w:color w:val="000000"/>
        </w:rPr>
        <w:t xml:space="preserve">Agency Logins for Other Stewart Services and Discounts </w:t>
      </w:r>
    </w:p>
    <w:p w14:paraId="0950C5D9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color w:val="000000"/>
          <w:sz w:val="18"/>
          <w:szCs w:val="18"/>
        </w:rPr>
      </w:pPr>
      <w:r>
        <w:rPr>
          <w:rFonts w:ascii="Century Gothic" w:hAnsi="Century Gothic" w:cs="HelveticaNeueLTPro-Lt"/>
          <w:color w:val="000000"/>
          <w:sz w:val="18"/>
          <w:szCs w:val="18"/>
        </w:rPr>
        <w:t xml:space="preserve">Including Stewart Preferred discounts, Trusted Provider Logo download and Stewart Marketing resources:  </w:t>
      </w:r>
    </w:p>
    <w:p w14:paraId="7AC2C40F" w14:textId="3D5C29A6" w:rsidR="00FB5D2E" w:rsidRDefault="00475337" w:rsidP="00FB5D2E">
      <w:pPr>
        <w:autoSpaceDE w:val="0"/>
        <w:autoSpaceDN w:val="0"/>
        <w:adjustRightInd w:val="0"/>
        <w:rPr>
          <w:rStyle w:val="Hyperlink"/>
        </w:rPr>
      </w:pPr>
      <w:r>
        <w:rPr>
          <w:rFonts w:ascii="Century Gothic" w:hAnsi="Century Gothic" w:cs="HelveticaNeueLTPro-Lt"/>
          <w:color w:val="000000"/>
          <w:sz w:val="18"/>
          <w:szCs w:val="18"/>
        </w:rPr>
        <w:t>C</w:t>
      </w:r>
      <w:r w:rsidR="00FB5D2E">
        <w:rPr>
          <w:rFonts w:ascii="Century Gothic" w:hAnsi="Century Gothic" w:cs="HelveticaNeueLTPro-Lt"/>
          <w:color w:val="000000"/>
          <w:sz w:val="18"/>
          <w:szCs w:val="18"/>
        </w:rPr>
        <w:t xml:space="preserve">lick here:  </w:t>
      </w:r>
      <w:hyperlink r:id="rId38" w:history="1">
        <w:r w:rsidR="00FB5D2E">
          <w:rPr>
            <w:rStyle w:val="Hyperlink"/>
            <w:rFonts w:ascii="Century Gothic" w:hAnsi="Century Gothic" w:cs="HelveticaNeueLTPro-Lt"/>
            <w:sz w:val="18"/>
            <w:szCs w:val="18"/>
          </w:rPr>
          <w:t>Stewart Agency Logins</w:t>
        </w:r>
      </w:hyperlink>
    </w:p>
    <w:p w14:paraId="1CE8766D" w14:textId="77777777" w:rsidR="00FB5D2E" w:rsidRDefault="00FB5D2E" w:rsidP="00FB5D2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8CD7FCE" w14:textId="77777777" w:rsidR="00E77524" w:rsidRDefault="00E77524" w:rsidP="00E77524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  <w:r>
        <w:rPr>
          <w:rFonts w:ascii="Century Gothic" w:hAnsi="Century Gothic" w:cs="HelveticaNeueLTPro-Md"/>
          <w:b/>
          <w:color w:val="000000"/>
        </w:rPr>
        <w:t xml:space="preserve">Search and Exam </w:t>
      </w:r>
    </w:p>
    <w:p w14:paraId="7EAD069B" w14:textId="77777777" w:rsidR="00E77524" w:rsidRDefault="00E77524" w:rsidP="00E77524">
      <w:pPr>
        <w:autoSpaceDE w:val="0"/>
        <w:autoSpaceDN w:val="0"/>
        <w:adjustRightInd w:val="0"/>
        <w:rPr>
          <w:rStyle w:val="Hyperlink"/>
          <w:rFonts w:ascii="Century Gothic" w:hAnsi="Century Gothic"/>
          <w:sz w:val="18"/>
          <w:szCs w:val="18"/>
        </w:rPr>
      </w:pPr>
      <w:r w:rsidRPr="009B46DC">
        <w:rPr>
          <w:rFonts w:ascii="Century Gothic" w:hAnsi="Century Gothic"/>
          <w:sz w:val="18"/>
          <w:szCs w:val="18"/>
        </w:rPr>
        <w:t>National Order Desk</w:t>
      </w:r>
      <w:r>
        <w:t xml:space="preserve">: </w:t>
      </w:r>
      <w:r w:rsidRPr="009B46DC">
        <w:rPr>
          <w:rFonts w:ascii="Century Gothic" w:hAnsi="Century Gothic"/>
          <w:sz w:val="18"/>
          <w:szCs w:val="18"/>
        </w:rPr>
        <w:t>(866) 464-8179 or</w:t>
      </w:r>
      <w:r w:rsidRPr="009B46DC">
        <w:rPr>
          <w:rFonts w:ascii="Century Gothic" w:hAnsi="Century Gothic"/>
          <w:b/>
          <w:bCs/>
          <w:sz w:val="18"/>
          <w:szCs w:val="18"/>
        </w:rPr>
        <w:t xml:space="preserve"> </w:t>
      </w:r>
      <w:hyperlink r:id="rId39" w:history="1">
        <w:r w:rsidRPr="009B46DC">
          <w:rPr>
            <w:rStyle w:val="Hyperlink"/>
            <w:rFonts w:ascii="Century Gothic" w:hAnsi="Century Gothic"/>
            <w:sz w:val="18"/>
            <w:szCs w:val="18"/>
          </w:rPr>
          <w:t>nationalorderdesk@stewart.com</w:t>
        </w:r>
      </w:hyperlink>
    </w:p>
    <w:p w14:paraId="25089A1D" w14:textId="77777777" w:rsidR="00E77524" w:rsidRDefault="00E77524" w:rsidP="00FB5D2E">
      <w:pPr>
        <w:autoSpaceDE w:val="0"/>
        <w:autoSpaceDN w:val="0"/>
        <w:adjustRightInd w:val="0"/>
        <w:rPr>
          <w:rFonts w:ascii="Century Gothic" w:hAnsi="Century Gothic" w:cs="HelveticaNeueLTPro-Lt"/>
          <w:b/>
        </w:rPr>
      </w:pPr>
    </w:p>
    <w:p w14:paraId="1D13FA8F" w14:textId="4723B589" w:rsidR="00FB5D2E" w:rsidRPr="001D58C3" w:rsidRDefault="001D58C3" w:rsidP="00FB5D2E">
      <w:pPr>
        <w:autoSpaceDE w:val="0"/>
        <w:autoSpaceDN w:val="0"/>
        <w:adjustRightInd w:val="0"/>
        <w:rPr>
          <w:rFonts w:ascii="Century Gothic" w:hAnsi="Century Gothic" w:cs="HelveticaNeueLTPro-Lt"/>
          <w:bCs/>
          <w:sz w:val="18"/>
          <w:szCs w:val="18"/>
        </w:rPr>
      </w:pPr>
      <w:r>
        <w:rPr>
          <w:rFonts w:ascii="Century Gothic" w:hAnsi="Century Gothic" w:cs="HelveticaNeueLTPro-Lt"/>
          <w:b/>
        </w:rPr>
        <w:t xml:space="preserve">Electronic Policy Reporting </w:t>
      </w:r>
      <w:r w:rsidR="00FB5D2E">
        <w:rPr>
          <w:rFonts w:ascii="Century Gothic" w:hAnsi="Century Gothic" w:cs="HelveticaNeueLTPro-Lt"/>
          <w:b/>
        </w:rPr>
        <w:t>to save</w:t>
      </w:r>
      <w:r>
        <w:rPr>
          <w:rFonts w:ascii="Century Gothic" w:hAnsi="Century Gothic" w:cs="HelveticaNeueLTPro-Lt"/>
          <w:b/>
        </w:rPr>
        <w:t xml:space="preserve"> </w:t>
      </w:r>
      <w:r w:rsidR="00FB5D2E">
        <w:rPr>
          <w:rFonts w:ascii="Century Gothic" w:hAnsi="Century Gothic" w:cs="HelveticaNeueLTPro-Lt"/>
          <w:b/>
        </w:rPr>
        <w:t xml:space="preserve">time, paper and postage: </w:t>
      </w:r>
      <w:r w:rsidR="00FB5D2E" w:rsidRPr="001D58C3">
        <w:rPr>
          <w:rFonts w:ascii="Century Gothic" w:hAnsi="Century Gothic" w:cs="HelveticaNeueLTPro-Lt"/>
          <w:bCs/>
          <w:sz w:val="18"/>
          <w:szCs w:val="18"/>
        </w:rPr>
        <w:t>Contact you</w:t>
      </w:r>
      <w:r w:rsidR="00475337" w:rsidRPr="001D58C3">
        <w:rPr>
          <w:rFonts w:ascii="Century Gothic" w:hAnsi="Century Gothic" w:cs="HelveticaNeueLTPro-Lt"/>
          <w:bCs/>
          <w:sz w:val="18"/>
          <w:szCs w:val="18"/>
        </w:rPr>
        <w:t xml:space="preserve">r Stewart Agency Services Representative </w:t>
      </w:r>
      <w:r w:rsidR="00FB5D2E" w:rsidRPr="001D58C3">
        <w:rPr>
          <w:rFonts w:ascii="Century Gothic" w:hAnsi="Century Gothic" w:cs="HelveticaNeueLTPro-Lt"/>
          <w:bCs/>
          <w:sz w:val="18"/>
          <w:szCs w:val="18"/>
        </w:rPr>
        <w:t xml:space="preserve">to </w:t>
      </w:r>
      <w:r w:rsidRPr="001D58C3">
        <w:rPr>
          <w:rFonts w:ascii="Century Gothic" w:hAnsi="Century Gothic" w:cs="HelveticaNeueLTPro-Lt"/>
          <w:bCs/>
          <w:sz w:val="18"/>
          <w:szCs w:val="18"/>
        </w:rPr>
        <w:t>set up Stewart “FTP” Portal for submission or email</w:t>
      </w:r>
      <w:r>
        <w:rPr>
          <w:rFonts w:ascii="Century Gothic" w:hAnsi="Century Gothic" w:cs="HelveticaNeueLTPro-Lt"/>
          <w:bCs/>
          <w:sz w:val="18"/>
          <w:szCs w:val="18"/>
        </w:rPr>
        <w:t xml:space="preserve"> policies to</w:t>
      </w:r>
      <w:r w:rsidRPr="001D58C3">
        <w:rPr>
          <w:rFonts w:ascii="Century Gothic" w:hAnsi="Century Gothic" w:cs="HelveticaNeueLTPro-Lt"/>
          <w:bCs/>
          <w:sz w:val="18"/>
          <w:szCs w:val="18"/>
        </w:rPr>
        <w:t xml:space="preserve"> </w:t>
      </w:r>
      <w:hyperlink r:id="rId40" w:history="1">
        <w:r w:rsidRPr="001D58C3">
          <w:rPr>
            <w:rStyle w:val="Hyperlink"/>
            <w:rFonts w:ascii="Century Gothic" w:hAnsi="Century Gothic"/>
            <w:sz w:val="18"/>
            <w:szCs w:val="18"/>
          </w:rPr>
          <w:t>policycopy@stewart.com</w:t>
        </w:r>
      </w:hyperlink>
    </w:p>
    <w:p w14:paraId="227FF3F4" w14:textId="77777777" w:rsidR="00FB5D2E" w:rsidRDefault="00FB5D2E" w:rsidP="00FB5D2E">
      <w:pPr>
        <w:autoSpaceDE w:val="0"/>
        <w:autoSpaceDN w:val="0"/>
        <w:adjustRightInd w:val="0"/>
        <w:rPr>
          <w:rFonts w:ascii="Century Gothic" w:hAnsi="Century Gothic" w:cs="HelveticaNeueLTPro-Lt"/>
          <w:bCs/>
          <w:sz w:val="18"/>
          <w:szCs w:val="18"/>
        </w:rPr>
      </w:pPr>
    </w:p>
    <w:p w14:paraId="760D4D9A" w14:textId="77777777" w:rsidR="007545FD" w:rsidRDefault="00FB5D2E" w:rsidP="007545FD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  <w:r>
        <w:rPr>
          <w:rFonts w:ascii="Century Gothic" w:hAnsi="Century Gothic" w:cs="HelveticaNeueLTPro-Md"/>
          <w:b/>
          <w:color w:val="000000"/>
        </w:rPr>
        <w:t>Remittance Checks &amp; Reports</w:t>
      </w:r>
    </w:p>
    <w:p w14:paraId="6B6FB115" w14:textId="29D94234" w:rsidR="007545FD" w:rsidRDefault="007545FD" w:rsidP="007545FD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032E23">
        <w:t xml:space="preserve"> </w:t>
      </w:r>
      <w:r w:rsidRPr="00032E23">
        <w:rPr>
          <w:rFonts w:ascii="Century Gothic" w:hAnsi="Century Gothic"/>
          <w:sz w:val="18"/>
          <w:szCs w:val="18"/>
        </w:rPr>
        <w:t>Mail</w:t>
      </w:r>
      <w:r w:rsidRPr="007545FD">
        <w:rPr>
          <w:rFonts w:ascii="Century Gothic" w:hAnsi="Century Gothic"/>
          <w:sz w:val="18"/>
          <w:szCs w:val="18"/>
        </w:rPr>
        <w:t>: Stewart Title Guaranty Company</w:t>
      </w:r>
      <w:r>
        <w:rPr>
          <w:rFonts w:ascii="Century Gothic" w:hAnsi="Century Gothic"/>
          <w:sz w:val="18"/>
          <w:szCs w:val="18"/>
        </w:rPr>
        <w:t xml:space="preserve">, </w:t>
      </w:r>
      <w:r w:rsidRPr="007545FD">
        <w:rPr>
          <w:rFonts w:ascii="Century Gothic" w:hAnsi="Century Gothic"/>
          <w:sz w:val="18"/>
          <w:szCs w:val="18"/>
        </w:rPr>
        <w:t>P.O. Box 30105</w:t>
      </w:r>
      <w:r>
        <w:rPr>
          <w:rFonts w:ascii="Century Gothic" w:hAnsi="Century Gothic"/>
          <w:sz w:val="18"/>
          <w:szCs w:val="18"/>
        </w:rPr>
        <w:t xml:space="preserve">, </w:t>
      </w:r>
      <w:r w:rsidRPr="007545FD">
        <w:rPr>
          <w:rFonts w:ascii="Century Gothic" w:hAnsi="Century Gothic"/>
          <w:sz w:val="18"/>
          <w:szCs w:val="18"/>
        </w:rPr>
        <w:t>College Station, TX 77842</w:t>
      </w:r>
    </w:p>
    <w:p w14:paraId="5DDE2D0B" w14:textId="75B5B2FE" w:rsidR="007545FD" w:rsidRPr="007545FD" w:rsidRDefault="007545FD" w:rsidP="007545FD">
      <w:pPr>
        <w:pStyle w:val="Default"/>
        <w:rPr>
          <w:rFonts w:ascii="Century Gothic" w:hAnsi="Century Gothic"/>
          <w:sz w:val="18"/>
          <w:szCs w:val="18"/>
        </w:rPr>
      </w:pPr>
      <w:r w:rsidRPr="00032E23">
        <w:rPr>
          <w:rFonts w:ascii="Century Gothic" w:hAnsi="Century Gothic"/>
          <w:sz w:val="18"/>
          <w:szCs w:val="18"/>
        </w:rPr>
        <w:t>Overnight (UPS/FedEx):</w:t>
      </w:r>
      <w:r w:rsidRPr="007545FD">
        <w:rPr>
          <w:rFonts w:ascii="Century Gothic" w:hAnsi="Century Gothic"/>
          <w:sz w:val="18"/>
          <w:szCs w:val="18"/>
        </w:rPr>
        <w:t xml:space="preserve"> Stewart Title Guaranty Company</w:t>
      </w:r>
      <w:r>
        <w:rPr>
          <w:rFonts w:ascii="Century Gothic" w:hAnsi="Century Gothic"/>
          <w:sz w:val="18"/>
          <w:szCs w:val="18"/>
        </w:rPr>
        <w:t xml:space="preserve">, </w:t>
      </w:r>
      <w:r w:rsidRPr="007545FD">
        <w:rPr>
          <w:rFonts w:ascii="Century Gothic" w:hAnsi="Century Gothic"/>
          <w:sz w:val="18"/>
          <w:szCs w:val="18"/>
        </w:rPr>
        <w:t>211 Quality Circle</w:t>
      </w:r>
      <w:r>
        <w:rPr>
          <w:rFonts w:ascii="Century Gothic" w:hAnsi="Century Gothic"/>
          <w:sz w:val="18"/>
          <w:szCs w:val="18"/>
        </w:rPr>
        <w:t xml:space="preserve">, </w:t>
      </w:r>
      <w:r w:rsidRPr="007545FD">
        <w:rPr>
          <w:rFonts w:ascii="Century Gothic" w:hAnsi="Century Gothic"/>
          <w:sz w:val="18"/>
          <w:szCs w:val="18"/>
        </w:rPr>
        <w:t xml:space="preserve">College Station, TX 77845 </w:t>
      </w:r>
    </w:p>
    <w:p w14:paraId="34406EA1" w14:textId="77777777" w:rsidR="007545FD" w:rsidRDefault="007545FD" w:rsidP="00FB5D2E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</w:p>
    <w:p w14:paraId="3E4F4FF7" w14:textId="77777777" w:rsidR="00810F93" w:rsidRDefault="00810F93" w:rsidP="00810F93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  <w:r>
        <w:rPr>
          <w:rFonts w:ascii="Century Gothic" w:hAnsi="Century Gothic" w:cs="HelveticaNeueLTPro-Md"/>
          <w:b/>
          <w:color w:val="000000"/>
        </w:rPr>
        <w:t>Title Search Payments</w:t>
      </w:r>
    </w:p>
    <w:p w14:paraId="03BB8BB4" w14:textId="77777777" w:rsidR="00810F93" w:rsidRPr="00032E23" w:rsidRDefault="00810F93" w:rsidP="00810F93">
      <w:pPr>
        <w:pStyle w:val="Default"/>
        <w:rPr>
          <w:rFonts w:ascii="Century Gothic" w:hAnsi="Century Gothic"/>
          <w:sz w:val="18"/>
          <w:szCs w:val="18"/>
        </w:rPr>
      </w:pPr>
      <w:r w:rsidRPr="00032E23">
        <w:rPr>
          <w:rFonts w:ascii="Century Gothic" w:hAnsi="Century Gothic"/>
          <w:sz w:val="18"/>
          <w:szCs w:val="18"/>
        </w:rPr>
        <w:t xml:space="preserve">Mail: Stewart Title Guaranty Company Search, P.O. Box 737372, Dallas, TX 75373-7372 </w:t>
      </w:r>
    </w:p>
    <w:p w14:paraId="4CEB2B1E" w14:textId="77777777" w:rsidR="00810F93" w:rsidRPr="00032E23" w:rsidRDefault="00810F93" w:rsidP="00810F93">
      <w:pPr>
        <w:pStyle w:val="Default"/>
        <w:rPr>
          <w:rFonts w:ascii="Century Gothic" w:hAnsi="Century Gothic"/>
          <w:sz w:val="18"/>
          <w:szCs w:val="18"/>
        </w:rPr>
      </w:pPr>
      <w:r w:rsidRPr="00032E23">
        <w:rPr>
          <w:rFonts w:ascii="Century Gothic" w:hAnsi="Century Gothic"/>
          <w:sz w:val="18"/>
          <w:szCs w:val="18"/>
        </w:rPr>
        <w:t xml:space="preserve">Overnight (UPS/FedEx): J.P. Morgan Chase – Lockbox Process, Attn: Stewart Title Guaranty-Search </w:t>
      </w:r>
    </w:p>
    <w:p w14:paraId="74E1F69C" w14:textId="77777777" w:rsidR="00810F93" w:rsidRPr="00032E23" w:rsidRDefault="00810F93" w:rsidP="00810F93">
      <w:pPr>
        <w:pStyle w:val="Default"/>
        <w:rPr>
          <w:rFonts w:ascii="Century Gothic" w:hAnsi="Century Gothic"/>
          <w:sz w:val="18"/>
          <w:szCs w:val="18"/>
        </w:rPr>
      </w:pPr>
      <w:r w:rsidRPr="00032E23">
        <w:rPr>
          <w:rFonts w:ascii="Century Gothic" w:hAnsi="Century Gothic"/>
          <w:sz w:val="18"/>
          <w:szCs w:val="18"/>
        </w:rPr>
        <w:t xml:space="preserve">                                        </w:t>
      </w:r>
      <w:r>
        <w:rPr>
          <w:rFonts w:ascii="Century Gothic" w:hAnsi="Century Gothic"/>
          <w:sz w:val="18"/>
          <w:szCs w:val="18"/>
        </w:rPr>
        <w:t xml:space="preserve"> </w:t>
      </w:r>
      <w:r w:rsidRPr="00032E23">
        <w:rPr>
          <w:rFonts w:ascii="Century Gothic" w:hAnsi="Century Gothic"/>
          <w:sz w:val="18"/>
          <w:szCs w:val="18"/>
        </w:rPr>
        <w:t xml:space="preserve">14800 Frye Road, 2nd Floor-Box 737372, Fort Worth, TX 76155 </w:t>
      </w:r>
    </w:p>
    <w:p w14:paraId="5BEA15B3" w14:textId="77777777" w:rsidR="00810F93" w:rsidRDefault="00810F93" w:rsidP="00FB5D2E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</w:p>
    <w:p w14:paraId="2A7EF9EE" w14:textId="77777777" w:rsidR="00810F93" w:rsidRDefault="00810F93" w:rsidP="00810F93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  <w:r>
        <w:rPr>
          <w:rFonts w:ascii="Century Gothic" w:hAnsi="Century Gothic" w:cs="HelveticaNeueLTPro-Md"/>
          <w:b/>
          <w:color w:val="000000"/>
        </w:rPr>
        <w:t>Indemnity Requests</w:t>
      </w:r>
    </w:p>
    <w:p w14:paraId="6446F5ED" w14:textId="3F651A00" w:rsidR="00810F93" w:rsidRDefault="00810F93" w:rsidP="00810F93">
      <w:pPr>
        <w:autoSpaceDE w:val="0"/>
        <w:autoSpaceDN w:val="0"/>
        <w:adjustRightInd w:val="0"/>
        <w:rPr>
          <w:rFonts w:ascii="Century Gothic" w:hAnsi="Century Gothic" w:cs="HelveticaNeueLTPro-Lt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Eastern PA</w:t>
      </w:r>
      <w:r>
        <w:t xml:space="preserve"> </w:t>
      </w:r>
      <w:hyperlink r:id="rId41" w:history="1">
        <w:r w:rsidR="00A62E0C">
          <w:rPr>
            <w:rStyle w:val="Hyperlink"/>
            <w:rFonts w:ascii="Century Gothic" w:hAnsi="Century Gothic" w:cs="HelveticaNeueLTPro-Lt"/>
            <w:sz w:val="18"/>
            <w:szCs w:val="18"/>
          </w:rPr>
          <w:t>epaindemrequest</w:t>
        </w:r>
      </w:hyperlink>
      <w:r w:rsidR="00A62E0C">
        <w:rPr>
          <w:rStyle w:val="Hyperlink"/>
          <w:rFonts w:ascii="Century Gothic" w:hAnsi="Century Gothic" w:cs="HelveticaNeueLTPro-Lt"/>
          <w:sz w:val="18"/>
          <w:szCs w:val="18"/>
        </w:rPr>
        <w:t>s@stewart.com</w:t>
      </w:r>
    </w:p>
    <w:p w14:paraId="11557678" w14:textId="497B34F9" w:rsidR="00810F93" w:rsidRDefault="00810F93" w:rsidP="00810F93">
      <w:pPr>
        <w:autoSpaceDE w:val="0"/>
        <w:autoSpaceDN w:val="0"/>
        <w:adjustRightInd w:val="0"/>
        <w:rPr>
          <w:rFonts w:ascii="Century Gothic" w:hAnsi="Century Gothic" w:cs="HelveticaNeueLTPro-Lt"/>
          <w:color w:val="0045D7"/>
          <w:sz w:val="18"/>
          <w:szCs w:val="18"/>
        </w:rPr>
      </w:pPr>
      <w:r>
        <w:rPr>
          <w:rFonts w:ascii="Century Gothic" w:hAnsi="Century Gothic" w:cs="HelveticaNeueLTPro-Lt"/>
          <w:sz w:val="18"/>
          <w:szCs w:val="18"/>
        </w:rPr>
        <w:t>Western</w:t>
      </w:r>
      <w:r w:rsidRPr="0032030E">
        <w:rPr>
          <w:rFonts w:ascii="Century Gothic" w:hAnsi="Century Gothic" w:cs="HelveticaNeueLTPro-Lt"/>
          <w:sz w:val="18"/>
          <w:szCs w:val="18"/>
        </w:rPr>
        <w:t xml:space="preserve"> PA </w:t>
      </w:r>
      <w:hyperlink r:id="rId42" w:history="1">
        <w:r w:rsidR="00A62E0C" w:rsidRPr="000F3199">
          <w:rPr>
            <w:rStyle w:val="Hyperlink"/>
            <w:rFonts w:ascii="Century Gothic" w:hAnsi="Century Gothic" w:cs="HelveticaNeueLTPro-Lt"/>
            <w:sz w:val="18"/>
            <w:szCs w:val="18"/>
          </w:rPr>
          <w:t>wpaindemrequests@stewart.com</w:t>
        </w:r>
      </w:hyperlink>
      <w:r w:rsidR="00A62E0C">
        <w:rPr>
          <w:rFonts w:ascii="Century Gothic" w:hAnsi="Century Gothic" w:cs="HelveticaNeueLTPro-Lt"/>
          <w:sz w:val="18"/>
          <w:szCs w:val="18"/>
        </w:rPr>
        <w:t xml:space="preserve"> </w:t>
      </w:r>
    </w:p>
    <w:p w14:paraId="16AE8641" w14:textId="77777777" w:rsidR="00810F93" w:rsidRDefault="00810F93" w:rsidP="00810F93">
      <w:pPr>
        <w:autoSpaceDE w:val="0"/>
        <w:autoSpaceDN w:val="0"/>
        <w:adjustRightInd w:val="0"/>
        <w:rPr>
          <w:rFonts w:ascii="Century Gothic" w:hAnsi="Century Gothic" w:cs="HelveticaNeueLTPro-Lt"/>
          <w:color w:val="000000"/>
          <w:sz w:val="16"/>
          <w:szCs w:val="16"/>
        </w:rPr>
      </w:pPr>
    </w:p>
    <w:p w14:paraId="406128FB" w14:textId="77777777" w:rsidR="00810F93" w:rsidRDefault="00810F93" w:rsidP="00810F93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  <w:r>
        <w:rPr>
          <w:rFonts w:ascii="Century Gothic" w:hAnsi="Century Gothic" w:cs="HelveticaNeueLTPro-Md"/>
          <w:b/>
          <w:color w:val="000000"/>
        </w:rPr>
        <w:t xml:space="preserve">Requests for Copies of Prior Policies </w:t>
      </w:r>
    </w:p>
    <w:p w14:paraId="6A6DF5F4" w14:textId="77777777" w:rsidR="00810F93" w:rsidRDefault="00810F93" w:rsidP="00810F93">
      <w:pPr>
        <w:autoSpaceDE w:val="0"/>
        <w:autoSpaceDN w:val="0"/>
        <w:adjustRightInd w:val="0"/>
        <w:rPr>
          <w:rFonts w:ascii="Century Gothic" w:hAnsi="Century Gothic" w:cstheme="minorBidi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Request new account here:  </w:t>
      </w:r>
      <w:hyperlink r:id="rId43" w:history="1">
        <w:r>
          <w:rPr>
            <w:rStyle w:val="Hyperlink"/>
            <w:rFonts w:ascii="Century Gothic" w:hAnsi="Century Gothic"/>
            <w:sz w:val="18"/>
            <w:szCs w:val="18"/>
          </w:rPr>
          <w:t>http://priorfiles.stewart.com/spfacct/</w:t>
        </w:r>
      </w:hyperlink>
    </w:p>
    <w:p w14:paraId="17818A81" w14:textId="77777777" w:rsidR="00810F93" w:rsidRDefault="00810F93" w:rsidP="00810F93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Access Stewart Prior Files with your login:  </w:t>
      </w:r>
      <w:hyperlink r:id="rId44" w:history="1">
        <w:r>
          <w:rPr>
            <w:rStyle w:val="Hyperlink"/>
            <w:rFonts w:ascii="Century Gothic" w:hAnsi="Century Gothic"/>
            <w:sz w:val="18"/>
            <w:szCs w:val="18"/>
          </w:rPr>
          <w:t>https://sums.stewart.com/login.aspx</w:t>
        </w:r>
      </w:hyperlink>
    </w:p>
    <w:p w14:paraId="5FAB29D0" w14:textId="77777777" w:rsidR="00810F93" w:rsidRDefault="00810F93" w:rsidP="00810F93">
      <w:pPr>
        <w:autoSpaceDE w:val="0"/>
        <w:autoSpaceDN w:val="0"/>
        <w:adjustRightInd w:val="0"/>
        <w:rPr>
          <w:rFonts w:ascii="Century Gothic" w:hAnsi="Century Gothic"/>
          <w:sz w:val="16"/>
          <w:szCs w:val="16"/>
        </w:rPr>
      </w:pPr>
    </w:p>
    <w:p w14:paraId="446FFE2F" w14:textId="77777777" w:rsidR="00810F93" w:rsidRDefault="00810F93" w:rsidP="00810F93">
      <w:pPr>
        <w:autoSpaceDE w:val="0"/>
        <w:autoSpaceDN w:val="0"/>
        <w:adjustRightInd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1031 Exchange Service          </w:t>
      </w:r>
    </w:p>
    <w:p w14:paraId="7E0C0AC8" w14:textId="617C71C2" w:rsidR="009B46DC" w:rsidRDefault="00810F93" w:rsidP="00FB5D2E">
      <w:pPr>
        <w:autoSpaceDE w:val="0"/>
        <w:autoSpaceDN w:val="0"/>
        <w:adjustRightInd w:val="0"/>
        <w:rPr>
          <w:rFonts w:ascii="Century Gothic" w:hAnsi="Century Gothic" w:cs="HelveticaNeueLTPro-Md"/>
          <w:b/>
          <w:color w:val="000000"/>
        </w:rPr>
      </w:pPr>
      <w:hyperlink r:id="rId45" w:history="1">
        <w:r>
          <w:rPr>
            <w:rStyle w:val="Hyperlink"/>
            <w:rFonts w:ascii="Century Gothic" w:hAnsi="Century Gothic"/>
            <w:sz w:val="18"/>
            <w:szCs w:val="18"/>
          </w:rPr>
          <w:t>Asset Preservation Incorporated</w:t>
        </w:r>
      </w:hyperlink>
      <w:r>
        <w:rPr>
          <w:rFonts w:ascii="Century Gothic" w:hAnsi="Century Gothic"/>
          <w:sz w:val="18"/>
          <w:szCs w:val="18"/>
        </w:rPr>
        <w:t xml:space="preserve"> ~ (866) 394-1031</w:t>
      </w:r>
    </w:p>
    <w:p w14:paraId="12048AD3" w14:textId="77777777" w:rsidR="00E77524" w:rsidRDefault="00E77524" w:rsidP="00E77524">
      <w:pPr>
        <w:autoSpaceDE w:val="0"/>
        <w:autoSpaceDN w:val="0"/>
        <w:adjustRightInd w:val="0"/>
        <w:rPr>
          <w:rStyle w:val="Hyperlink"/>
          <w:rFonts w:ascii="Century Gothic" w:hAnsi="Century Gothic"/>
          <w:sz w:val="18"/>
          <w:szCs w:val="18"/>
        </w:rPr>
      </w:pPr>
    </w:p>
    <w:p w14:paraId="4907E032" w14:textId="4DB63567" w:rsidR="00E77524" w:rsidRPr="00E77524" w:rsidRDefault="00E77524" w:rsidP="00DC504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7FA667D1" wp14:editId="2DE9B63C">
            <wp:extent cx="1804035" cy="285750"/>
            <wp:effectExtent l="0" t="0" r="571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72D1">
        <w:rPr>
          <w:rFonts w:ascii="Tahoma" w:hAnsi="Tahoma" w:cs="Tahoma"/>
          <w:sz w:val="8"/>
          <w:szCs w:val="8"/>
        </w:rPr>
        <w:t>St</w:t>
      </w:r>
      <w:r w:rsidR="00CD72D1" w:rsidRPr="00FB5D2E">
        <w:rPr>
          <w:rFonts w:ascii="Tahoma" w:hAnsi="Tahoma" w:cs="Tahoma"/>
          <w:sz w:val="8"/>
          <w:szCs w:val="8"/>
        </w:rPr>
        <w:t>ewart Resources QR</w:t>
      </w:r>
      <w:r w:rsidR="00CD72D1">
        <w:rPr>
          <w:rFonts w:ascii="Tahoma" w:hAnsi="Tahoma" w:cs="Tahoma"/>
          <w:sz w:val="8"/>
          <w:szCs w:val="8"/>
        </w:rPr>
        <w:t>-23-03-01-PA</w:t>
      </w:r>
      <w:r w:rsidR="00FB5D2E">
        <w:rPr>
          <w:rFonts w:ascii="Century Gothic" w:hAnsi="Century Gothic" w:cs="HelveticaNeueLTPro-Md"/>
          <w:b/>
          <w:noProof/>
          <w:color w:val="000000"/>
        </w:rPr>
        <w:tab/>
      </w:r>
      <w:r w:rsidR="00CD72D1">
        <w:rPr>
          <w:rFonts w:ascii="Century Gothic" w:hAnsi="Century Gothic" w:cs="HelveticaNeueLTPro-Md"/>
          <w:b/>
          <w:noProof/>
          <w:color w:val="000000"/>
        </w:rPr>
        <w:t xml:space="preserve">                                     </w:t>
      </w:r>
    </w:p>
    <w:sectPr w:rsidR="00E77524" w:rsidRPr="00E77524" w:rsidSect="00FB5D2E">
      <w:type w:val="continuous"/>
      <w:pgSz w:w="12240" w:h="15840" w:code="1"/>
      <w:pgMar w:top="230" w:right="806" w:bottom="288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9352" w14:textId="77777777" w:rsidR="00503B8B" w:rsidRDefault="00503B8B">
      <w:r>
        <w:separator/>
      </w:r>
    </w:p>
  </w:endnote>
  <w:endnote w:type="continuationSeparator" w:id="0">
    <w:p w14:paraId="7552DA2A" w14:textId="77777777" w:rsidR="00503B8B" w:rsidRDefault="0050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Pro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C638" w14:textId="77777777" w:rsidR="00B0304C" w:rsidRPr="0042007C" w:rsidRDefault="00B0304C" w:rsidP="007A6B8B">
    <w:pPr>
      <w:jc w:val="center"/>
      <w:rPr>
        <w:rFonts w:ascii="Tahoma" w:hAnsi="Tahoma" w:cs="Tahoma"/>
        <w:b/>
        <w:bCs/>
        <w:color w:val="808080" w:themeColor="background1" w:themeShade="80"/>
        <w:sz w:val="14"/>
        <w:szCs w:val="14"/>
      </w:rPr>
    </w:pPr>
    <w:r w:rsidRPr="0042007C">
      <w:rPr>
        <w:rFonts w:ascii="Tahoma" w:hAnsi="Tahoma" w:cs="Tahoma"/>
        <w:b/>
        <w:bCs/>
        <w:color w:val="808080" w:themeColor="background1" w:themeShade="80"/>
        <w:sz w:val="14"/>
        <w:szCs w:val="14"/>
      </w:rPr>
      <w:t>Home Office</w:t>
    </w:r>
  </w:p>
  <w:p w14:paraId="4DA91DCC" w14:textId="77777777" w:rsidR="00B0304C" w:rsidRPr="0042007C" w:rsidRDefault="00B0304C" w:rsidP="007A6B8B">
    <w:pPr>
      <w:jc w:val="center"/>
      <w:rPr>
        <w:rFonts w:ascii="Tahoma" w:hAnsi="Tahoma" w:cs="Tahoma"/>
        <w:b/>
        <w:bCs/>
        <w:color w:val="808080" w:themeColor="background1" w:themeShade="80"/>
        <w:sz w:val="14"/>
        <w:szCs w:val="14"/>
      </w:rPr>
    </w:pPr>
    <w:r w:rsidRPr="0042007C">
      <w:rPr>
        <w:rFonts w:ascii="Tahoma" w:hAnsi="Tahoma" w:cs="Tahoma"/>
        <w:b/>
        <w:bCs/>
        <w:color w:val="808080" w:themeColor="background1" w:themeShade="80"/>
        <w:sz w:val="14"/>
        <w:szCs w:val="14"/>
      </w:rPr>
      <w:t>Stewart Title Guaranty Company</w:t>
    </w:r>
  </w:p>
  <w:p w14:paraId="6BE8F193" w14:textId="77777777" w:rsidR="00B0304C" w:rsidRPr="0042007C" w:rsidRDefault="00F237A2" w:rsidP="007A6B8B">
    <w:pPr>
      <w:jc w:val="center"/>
      <w:rPr>
        <w:rFonts w:ascii="Tahoma" w:hAnsi="Tahoma" w:cs="Tahoma"/>
        <w:b/>
        <w:bCs/>
        <w:color w:val="808080" w:themeColor="background1" w:themeShade="80"/>
        <w:sz w:val="14"/>
        <w:szCs w:val="14"/>
      </w:rPr>
    </w:pPr>
    <w:r w:rsidRPr="0042007C">
      <w:rPr>
        <w:rFonts w:ascii="Tahoma" w:hAnsi="Tahoma" w:cs="Tahoma"/>
        <w:b/>
        <w:bCs/>
        <w:color w:val="808080" w:themeColor="background1" w:themeShade="80"/>
        <w:sz w:val="14"/>
        <w:szCs w:val="14"/>
      </w:rPr>
      <w:t>1360</w:t>
    </w:r>
    <w:r w:rsidR="00B0304C" w:rsidRPr="0042007C">
      <w:rPr>
        <w:rFonts w:ascii="Tahoma" w:hAnsi="Tahoma" w:cs="Tahoma"/>
        <w:b/>
        <w:bCs/>
        <w:color w:val="808080" w:themeColor="background1" w:themeShade="80"/>
        <w:sz w:val="14"/>
        <w:szCs w:val="14"/>
      </w:rPr>
      <w:t xml:space="preserve"> Post Oak Boulevard</w:t>
    </w:r>
  </w:p>
  <w:p w14:paraId="628885C4" w14:textId="77777777" w:rsidR="00B0304C" w:rsidRPr="0042007C" w:rsidRDefault="00B0304C" w:rsidP="007A6B8B">
    <w:pPr>
      <w:jc w:val="center"/>
      <w:rPr>
        <w:rFonts w:ascii="Tahoma" w:hAnsi="Tahoma" w:cs="Tahoma"/>
        <w:b/>
        <w:bCs/>
        <w:color w:val="808080" w:themeColor="background1" w:themeShade="80"/>
        <w:sz w:val="14"/>
        <w:szCs w:val="14"/>
      </w:rPr>
    </w:pPr>
    <w:r w:rsidRPr="0042007C">
      <w:rPr>
        <w:rFonts w:ascii="Tahoma" w:hAnsi="Tahoma" w:cs="Tahoma"/>
        <w:b/>
        <w:bCs/>
        <w:color w:val="808080" w:themeColor="background1" w:themeShade="80"/>
        <w:sz w:val="14"/>
        <w:szCs w:val="14"/>
      </w:rPr>
      <w:t>Houston, TX  77056</w:t>
    </w:r>
  </w:p>
  <w:p w14:paraId="2A80A9AA" w14:textId="77777777" w:rsidR="00B0304C" w:rsidRPr="0042007C" w:rsidRDefault="00B0304C" w:rsidP="007A6B8B">
    <w:pPr>
      <w:jc w:val="center"/>
      <w:rPr>
        <w:rFonts w:ascii="Tahoma" w:hAnsi="Tahoma" w:cs="Tahoma"/>
        <w:b/>
        <w:color w:val="808080" w:themeColor="background1" w:themeShade="80"/>
        <w:sz w:val="14"/>
        <w:szCs w:val="14"/>
      </w:rPr>
    </w:pPr>
    <w:r w:rsidRPr="0042007C">
      <w:rPr>
        <w:rFonts w:ascii="Tahoma" w:hAnsi="Tahoma" w:cs="Tahoma"/>
        <w:b/>
        <w:color w:val="808080" w:themeColor="background1" w:themeShade="80"/>
        <w:sz w:val="14"/>
        <w:szCs w:val="14"/>
      </w:rPr>
      <w:t>Main:  800-729-1900 ~ Legal Services:  800-729-1902</w:t>
    </w:r>
  </w:p>
  <w:p w14:paraId="24F9A318" w14:textId="60B5F9C8" w:rsidR="00B0304C" w:rsidRPr="0042007C" w:rsidRDefault="0042007C" w:rsidP="00B0304C">
    <w:pPr>
      <w:ind w:left="2160" w:firstLine="720"/>
      <w:jc w:val="right"/>
      <w:rPr>
        <w:rFonts w:ascii="Tahoma" w:hAnsi="Tahoma" w:cs="Tahoma"/>
        <w:bCs/>
        <w:color w:val="808080" w:themeColor="background1" w:themeShade="80"/>
        <w:sz w:val="12"/>
        <w:szCs w:val="12"/>
      </w:rPr>
    </w:pPr>
    <w:r w:rsidRPr="0042007C">
      <w:rPr>
        <w:rFonts w:ascii="Tahoma" w:hAnsi="Tahoma" w:cs="Tahoma"/>
        <w:b/>
        <w:color w:val="808080" w:themeColor="background1" w:themeShade="80"/>
        <w:sz w:val="12"/>
        <w:szCs w:val="12"/>
      </w:rPr>
      <w:t>0</w:t>
    </w:r>
    <w:r w:rsidR="00F80A1E">
      <w:rPr>
        <w:rFonts w:ascii="Tahoma" w:hAnsi="Tahoma" w:cs="Tahoma"/>
        <w:b/>
        <w:color w:val="808080" w:themeColor="background1" w:themeShade="80"/>
        <w:sz w:val="12"/>
        <w:szCs w:val="12"/>
      </w:rPr>
      <w:t>3</w:t>
    </w:r>
    <w:r w:rsidR="004B056D">
      <w:rPr>
        <w:rFonts w:ascii="Tahoma" w:hAnsi="Tahoma" w:cs="Tahoma"/>
        <w:b/>
        <w:color w:val="808080" w:themeColor="background1" w:themeShade="80"/>
        <w:sz w:val="12"/>
        <w:szCs w:val="12"/>
      </w:rPr>
      <w:t>.0</w:t>
    </w:r>
    <w:r w:rsidR="00F80A1E">
      <w:rPr>
        <w:rFonts w:ascii="Tahoma" w:hAnsi="Tahoma" w:cs="Tahoma"/>
        <w:b/>
        <w:color w:val="808080" w:themeColor="background1" w:themeShade="80"/>
        <w:sz w:val="12"/>
        <w:szCs w:val="12"/>
      </w:rPr>
      <w:t>1</w:t>
    </w:r>
    <w:r w:rsidR="004B056D">
      <w:rPr>
        <w:rFonts w:ascii="Tahoma" w:hAnsi="Tahoma" w:cs="Tahoma"/>
        <w:b/>
        <w:color w:val="808080" w:themeColor="background1" w:themeShade="80"/>
        <w:sz w:val="12"/>
        <w:szCs w:val="12"/>
      </w:rPr>
      <w:t>.2</w:t>
    </w:r>
    <w:r w:rsidR="00F80A1E">
      <w:rPr>
        <w:rFonts w:ascii="Tahoma" w:hAnsi="Tahoma" w:cs="Tahoma"/>
        <w:b/>
        <w:color w:val="808080" w:themeColor="background1" w:themeShade="80"/>
        <w:sz w:val="12"/>
        <w:szCs w:val="12"/>
      </w:rPr>
      <w:t>3</w:t>
    </w:r>
  </w:p>
  <w:p w14:paraId="17F29C60" w14:textId="77777777" w:rsidR="00B0304C" w:rsidRDefault="00B0304C" w:rsidP="00B0304C">
    <w:pPr>
      <w:ind w:left="2160" w:firstLine="720"/>
      <w:jc w:val="right"/>
      <w:rPr>
        <w:b/>
        <w:color w:val="808080" w:themeColor="background1" w:themeShade="80"/>
        <w:sz w:val="18"/>
      </w:rPr>
    </w:pPr>
  </w:p>
  <w:p w14:paraId="5165BB62" w14:textId="77777777" w:rsidR="00B0304C" w:rsidRDefault="00B0304C">
    <w:pPr>
      <w:pStyle w:val="Footer"/>
    </w:pPr>
  </w:p>
  <w:p w14:paraId="46D27465" w14:textId="77777777" w:rsidR="001235F1" w:rsidRDefault="00123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AF35" w14:textId="77777777" w:rsidR="00FB5D2E" w:rsidRDefault="00FB5D2E" w:rsidP="00B0304C">
    <w:pPr>
      <w:ind w:left="2160" w:firstLine="720"/>
      <w:jc w:val="right"/>
      <w:rPr>
        <w:b/>
        <w:color w:val="808080" w:themeColor="background1" w:themeShade="80"/>
        <w:sz w:val="18"/>
      </w:rPr>
    </w:pPr>
  </w:p>
  <w:p w14:paraId="525E4E48" w14:textId="77777777" w:rsidR="00FB5D2E" w:rsidRDefault="00FB5D2E">
    <w:pPr>
      <w:pStyle w:val="Footer"/>
    </w:pPr>
  </w:p>
  <w:p w14:paraId="06EE0BAF" w14:textId="77777777" w:rsidR="00FB5D2E" w:rsidRDefault="00FB5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F1A6" w14:textId="77777777" w:rsidR="00503B8B" w:rsidRDefault="00503B8B">
      <w:r>
        <w:separator/>
      </w:r>
    </w:p>
  </w:footnote>
  <w:footnote w:type="continuationSeparator" w:id="0">
    <w:p w14:paraId="5B02DC4E" w14:textId="77777777" w:rsidR="00503B8B" w:rsidRDefault="0050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2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B13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0870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A43118"/>
    <w:multiLevelType w:val="singleLevel"/>
    <w:tmpl w:val="4A06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56F33A1"/>
    <w:multiLevelType w:val="hybridMultilevel"/>
    <w:tmpl w:val="BE72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D7DB8"/>
    <w:multiLevelType w:val="singleLevel"/>
    <w:tmpl w:val="97BA2C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62EF25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1A2FA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549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E0354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8436439">
    <w:abstractNumId w:val="3"/>
  </w:num>
  <w:num w:numId="2" w16cid:durableId="437868748">
    <w:abstractNumId w:val="0"/>
  </w:num>
  <w:num w:numId="3" w16cid:durableId="1939944784">
    <w:abstractNumId w:val="8"/>
  </w:num>
  <w:num w:numId="4" w16cid:durableId="221720342">
    <w:abstractNumId w:val="9"/>
  </w:num>
  <w:num w:numId="5" w16cid:durableId="348063005">
    <w:abstractNumId w:val="7"/>
  </w:num>
  <w:num w:numId="6" w16cid:durableId="1218711573">
    <w:abstractNumId w:val="2"/>
  </w:num>
  <w:num w:numId="7" w16cid:durableId="2016683683">
    <w:abstractNumId w:val="1"/>
  </w:num>
  <w:num w:numId="8" w16cid:durableId="1058361538">
    <w:abstractNumId w:val="6"/>
  </w:num>
  <w:num w:numId="9" w16cid:durableId="535852430">
    <w:abstractNumId w:val="5"/>
  </w:num>
  <w:num w:numId="10" w16cid:durableId="1049649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A"/>
    <w:rsid w:val="000157CC"/>
    <w:rsid w:val="00030CD4"/>
    <w:rsid w:val="00032E23"/>
    <w:rsid w:val="00051E7C"/>
    <w:rsid w:val="00056469"/>
    <w:rsid w:val="00066A64"/>
    <w:rsid w:val="00077184"/>
    <w:rsid w:val="000B1DC7"/>
    <w:rsid w:val="000E1CB3"/>
    <w:rsid w:val="000E78F7"/>
    <w:rsid w:val="000F798E"/>
    <w:rsid w:val="00100661"/>
    <w:rsid w:val="00104D5D"/>
    <w:rsid w:val="00116C9A"/>
    <w:rsid w:val="001235F1"/>
    <w:rsid w:val="00147A49"/>
    <w:rsid w:val="00164768"/>
    <w:rsid w:val="001B589A"/>
    <w:rsid w:val="001B7D63"/>
    <w:rsid w:val="001D11B5"/>
    <w:rsid w:val="001D58C3"/>
    <w:rsid w:val="001E027F"/>
    <w:rsid w:val="001E137A"/>
    <w:rsid w:val="001F4183"/>
    <w:rsid w:val="001F74AE"/>
    <w:rsid w:val="002028B5"/>
    <w:rsid w:val="002259A6"/>
    <w:rsid w:val="00225DB9"/>
    <w:rsid w:val="00253CC1"/>
    <w:rsid w:val="00271E7E"/>
    <w:rsid w:val="002840DA"/>
    <w:rsid w:val="00294BF1"/>
    <w:rsid w:val="002A0007"/>
    <w:rsid w:val="002B2264"/>
    <w:rsid w:val="002B4747"/>
    <w:rsid w:val="002B5311"/>
    <w:rsid w:val="002E25F2"/>
    <w:rsid w:val="002E65E0"/>
    <w:rsid w:val="0032030E"/>
    <w:rsid w:val="00321A65"/>
    <w:rsid w:val="00327D1C"/>
    <w:rsid w:val="00340954"/>
    <w:rsid w:val="003418FA"/>
    <w:rsid w:val="00342A7D"/>
    <w:rsid w:val="003500B7"/>
    <w:rsid w:val="00370670"/>
    <w:rsid w:val="00390B91"/>
    <w:rsid w:val="003A777B"/>
    <w:rsid w:val="003D1071"/>
    <w:rsid w:val="003F5F5C"/>
    <w:rsid w:val="004043A0"/>
    <w:rsid w:val="00415592"/>
    <w:rsid w:val="0042007C"/>
    <w:rsid w:val="00424F1D"/>
    <w:rsid w:val="004308E5"/>
    <w:rsid w:val="00437F0B"/>
    <w:rsid w:val="00452607"/>
    <w:rsid w:val="004636C9"/>
    <w:rsid w:val="00473F2A"/>
    <w:rsid w:val="00475337"/>
    <w:rsid w:val="004A0454"/>
    <w:rsid w:val="004B056D"/>
    <w:rsid w:val="004B2C33"/>
    <w:rsid w:val="004C69B0"/>
    <w:rsid w:val="004D2380"/>
    <w:rsid w:val="004D6623"/>
    <w:rsid w:val="004E7124"/>
    <w:rsid w:val="004F0FEF"/>
    <w:rsid w:val="00503B8B"/>
    <w:rsid w:val="00504552"/>
    <w:rsid w:val="00544CFF"/>
    <w:rsid w:val="00572D67"/>
    <w:rsid w:val="005A1744"/>
    <w:rsid w:val="005B782B"/>
    <w:rsid w:val="005C17B7"/>
    <w:rsid w:val="005C4842"/>
    <w:rsid w:val="005D1F77"/>
    <w:rsid w:val="005D4257"/>
    <w:rsid w:val="005D686A"/>
    <w:rsid w:val="00602B38"/>
    <w:rsid w:val="0060659B"/>
    <w:rsid w:val="006101E7"/>
    <w:rsid w:val="00610E63"/>
    <w:rsid w:val="00617A67"/>
    <w:rsid w:val="006538C0"/>
    <w:rsid w:val="006831FC"/>
    <w:rsid w:val="00694332"/>
    <w:rsid w:val="006D2689"/>
    <w:rsid w:val="007073ED"/>
    <w:rsid w:val="00721FAC"/>
    <w:rsid w:val="00722D63"/>
    <w:rsid w:val="007245CF"/>
    <w:rsid w:val="00743E17"/>
    <w:rsid w:val="007545FD"/>
    <w:rsid w:val="00794C82"/>
    <w:rsid w:val="007A2FFA"/>
    <w:rsid w:val="007A6B8B"/>
    <w:rsid w:val="00810F93"/>
    <w:rsid w:val="00816307"/>
    <w:rsid w:val="008406D4"/>
    <w:rsid w:val="008415F4"/>
    <w:rsid w:val="00850D40"/>
    <w:rsid w:val="0085798A"/>
    <w:rsid w:val="00882970"/>
    <w:rsid w:val="008D450D"/>
    <w:rsid w:val="008D7DD3"/>
    <w:rsid w:val="00910B74"/>
    <w:rsid w:val="009263CD"/>
    <w:rsid w:val="00927943"/>
    <w:rsid w:val="00933EFC"/>
    <w:rsid w:val="0093451B"/>
    <w:rsid w:val="00946744"/>
    <w:rsid w:val="0095374D"/>
    <w:rsid w:val="0095496B"/>
    <w:rsid w:val="00963BDA"/>
    <w:rsid w:val="00964F99"/>
    <w:rsid w:val="00970E9F"/>
    <w:rsid w:val="00987457"/>
    <w:rsid w:val="00992CE9"/>
    <w:rsid w:val="00994F83"/>
    <w:rsid w:val="009973FC"/>
    <w:rsid w:val="009A3FE0"/>
    <w:rsid w:val="009B46DC"/>
    <w:rsid w:val="009C1845"/>
    <w:rsid w:val="009C4B5C"/>
    <w:rsid w:val="009C5E18"/>
    <w:rsid w:val="009C6DC3"/>
    <w:rsid w:val="009E492B"/>
    <w:rsid w:val="00A13654"/>
    <w:rsid w:val="00A2721A"/>
    <w:rsid w:val="00A36FFA"/>
    <w:rsid w:val="00A62E0C"/>
    <w:rsid w:val="00A86F1E"/>
    <w:rsid w:val="00AA7E4E"/>
    <w:rsid w:val="00AB04DB"/>
    <w:rsid w:val="00AB70F2"/>
    <w:rsid w:val="00AC4B00"/>
    <w:rsid w:val="00AE28D2"/>
    <w:rsid w:val="00AE55D8"/>
    <w:rsid w:val="00AF0AB5"/>
    <w:rsid w:val="00AF19CE"/>
    <w:rsid w:val="00AF5D25"/>
    <w:rsid w:val="00AF6F47"/>
    <w:rsid w:val="00B0304C"/>
    <w:rsid w:val="00B05050"/>
    <w:rsid w:val="00B13ABA"/>
    <w:rsid w:val="00B34560"/>
    <w:rsid w:val="00B43739"/>
    <w:rsid w:val="00B54F88"/>
    <w:rsid w:val="00B94136"/>
    <w:rsid w:val="00B979EA"/>
    <w:rsid w:val="00BC1996"/>
    <w:rsid w:val="00BC375E"/>
    <w:rsid w:val="00BC5CCD"/>
    <w:rsid w:val="00BC7B3A"/>
    <w:rsid w:val="00BD09BE"/>
    <w:rsid w:val="00BD69AF"/>
    <w:rsid w:val="00BE15C3"/>
    <w:rsid w:val="00C0246B"/>
    <w:rsid w:val="00C029AD"/>
    <w:rsid w:val="00C559FB"/>
    <w:rsid w:val="00C55A39"/>
    <w:rsid w:val="00C55AD0"/>
    <w:rsid w:val="00C5710C"/>
    <w:rsid w:val="00C71944"/>
    <w:rsid w:val="00C768FF"/>
    <w:rsid w:val="00C8597C"/>
    <w:rsid w:val="00C85FBE"/>
    <w:rsid w:val="00C96BEA"/>
    <w:rsid w:val="00C977DA"/>
    <w:rsid w:val="00CB20B3"/>
    <w:rsid w:val="00CC1F43"/>
    <w:rsid w:val="00CC504F"/>
    <w:rsid w:val="00CC721B"/>
    <w:rsid w:val="00CD72D1"/>
    <w:rsid w:val="00CE33C1"/>
    <w:rsid w:val="00CE35CE"/>
    <w:rsid w:val="00CE5E1B"/>
    <w:rsid w:val="00CE78B5"/>
    <w:rsid w:val="00D10604"/>
    <w:rsid w:val="00D11B90"/>
    <w:rsid w:val="00D13D6D"/>
    <w:rsid w:val="00D20F68"/>
    <w:rsid w:val="00D27A4A"/>
    <w:rsid w:val="00D3073D"/>
    <w:rsid w:val="00D41325"/>
    <w:rsid w:val="00D41E0A"/>
    <w:rsid w:val="00D43EFF"/>
    <w:rsid w:val="00D44283"/>
    <w:rsid w:val="00D77B88"/>
    <w:rsid w:val="00D91B63"/>
    <w:rsid w:val="00DA1BB4"/>
    <w:rsid w:val="00DA3A68"/>
    <w:rsid w:val="00DB6184"/>
    <w:rsid w:val="00DC3E23"/>
    <w:rsid w:val="00DC5042"/>
    <w:rsid w:val="00DC5F71"/>
    <w:rsid w:val="00DC74F5"/>
    <w:rsid w:val="00DF3EC1"/>
    <w:rsid w:val="00DF4807"/>
    <w:rsid w:val="00E026B3"/>
    <w:rsid w:val="00E03896"/>
    <w:rsid w:val="00E129A6"/>
    <w:rsid w:val="00E13726"/>
    <w:rsid w:val="00E43F88"/>
    <w:rsid w:val="00E669C8"/>
    <w:rsid w:val="00E75560"/>
    <w:rsid w:val="00E75F4D"/>
    <w:rsid w:val="00E77524"/>
    <w:rsid w:val="00E80D1A"/>
    <w:rsid w:val="00E846B5"/>
    <w:rsid w:val="00E84E40"/>
    <w:rsid w:val="00E850C3"/>
    <w:rsid w:val="00E9010C"/>
    <w:rsid w:val="00E909C1"/>
    <w:rsid w:val="00EA22E2"/>
    <w:rsid w:val="00EB5DCF"/>
    <w:rsid w:val="00EB7EB2"/>
    <w:rsid w:val="00ED1D0B"/>
    <w:rsid w:val="00ED406A"/>
    <w:rsid w:val="00ED5580"/>
    <w:rsid w:val="00EE39E0"/>
    <w:rsid w:val="00F237A2"/>
    <w:rsid w:val="00F63264"/>
    <w:rsid w:val="00F80A1E"/>
    <w:rsid w:val="00F8131C"/>
    <w:rsid w:val="00F83518"/>
    <w:rsid w:val="00FB5D2E"/>
    <w:rsid w:val="00FD6425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4E78C"/>
  <w15:docId w15:val="{BA9281E7-DEC6-4CFB-BE94-8F48BADB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39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216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sz w:val="28"/>
    </w:rPr>
  </w:style>
  <w:style w:type="paragraph" w:styleId="BodyTextIndent">
    <w:name w:val="Body Text Indent"/>
    <w:basedOn w:val="Normal"/>
    <w:semiHidden/>
    <w:pPr>
      <w:ind w:left="360" w:hanging="360"/>
    </w:pPr>
    <w:rPr>
      <w:rFonts w:ascii="Arial" w:hAnsi="Arial"/>
      <w:b/>
      <w:snapToGrid w:val="0"/>
      <w:sz w:val="24"/>
    </w:rPr>
  </w:style>
  <w:style w:type="paragraph" w:styleId="BodyText2">
    <w:name w:val="Body Text 2"/>
    <w:basedOn w:val="Normal"/>
    <w:link w:val="BodyText2Char"/>
    <w:semiHidden/>
    <w:rPr>
      <w:b/>
      <w:sz w:val="24"/>
    </w:rPr>
  </w:style>
  <w:style w:type="paragraph" w:styleId="BodyText3">
    <w:name w:val="Body Text 3"/>
    <w:basedOn w:val="Normal"/>
    <w:semiHidden/>
    <w:rPr>
      <w:b/>
      <w:i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5A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FA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721FAC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104D5D"/>
  </w:style>
  <w:style w:type="paragraph" w:styleId="ListParagraph">
    <w:name w:val="List Paragraph"/>
    <w:basedOn w:val="Normal"/>
    <w:uiPriority w:val="34"/>
    <w:qFormat/>
    <w:rsid w:val="00C0246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3418FA"/>
  </w:style>
  <w:style w:type="character" w:customStyle="1" w:styleId="FooterChar">
    <w:name w:val="Footer Char"/>
    <w:basedOn w:val="DefaultParagraphFont"/>
    <w:link w:val="Footer"/>
    <w:uiPriority w:val="99"/>
    <w:rsid w:val="001235F1"/>
  </w:style>
  <w:style w:type="character" w:customStyle="1" w:styleId="BodyText2Char">
    <w:name w:val="Body Text 2 Char"/>
    <w:basedOn w:val="DefaultParagraphFont"/>
    <w:link w:val="BodyText2"/>
    <w:semiHidden/>
    <w:rsid w:val="00C55A39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F1E"/>
    <w:rPr>
      <w:color w:val="605E5C"/>
      <w:shd w:val="clear" w:color="auto" w:fill="E1DFDD"/>
    </w:rPr>
  </w:style>
  <w:style w:type="paragraph" w:customStyle="1" w:styleId="Default">
    <w:name w:val="Default"/>
    <w:rsid w:val="007545F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y.mullen@stewart.com" TargetMode="External"/><Relationship Id="rId18" Type="http://schemas.openxmlformats.org/officeDocument/2006/relationships/hyperlink" Target="mailto:kelli.ryan@stewart.com" TargetMode="External"/><Relationship Id="rId26" Type="http://schemas.openxmlformats.org/officeDocument/2006/relationships/footer" Target="footer2.xml"/><Relationship Id="rId39" Type="http://schemas.openxmlformats.org/officeDocument/2006/relationships/hyperlink" Target="mailto:nationalorderdesk@stewart.com" TargetMode="External"/><Relationship Id="rId21" Type="http://schemas.openxmlformats.org/officeDocument/2006/relationships/hyperlink" Target="mailto:maria.proctor@stewart.com" TargetMode="External"/><Relationship Id="rId34" Type="http://schemas.openxmlformats.org/officeDocument/2006/relationships/hyperlink" Target="https://www.virtualunderwriter.com/content/stewart/virtualunderwriter/en/bulletins-by-state/pennsylvania.html" TargetMode="External"/><Relationship Id="rId42" Type="http://schemas.openxmlformats.org/officeDocument/2006/relationships/hyperlink" Target="mailto:wpaindemrequests@stewart.co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oomer.mitzel@stewart.com" TargetMode="External"/><Relationship Id="rId29" Type="http://schemas.openxmlformats.org/officeDocument/2006/relationships/hyperlink" Target="http://www.stewart.com/pennsylv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himmelr@stewart.com" TargetMode="External"/><Relationship Id="rId24" Type="http://schemas.openxmlformats.org/officeDocument/2006/relationships/hyperlink" Target="mailto:heather.farrell@stewart.com" TargetMode="External"/><Relationship Id="rId32" Type="http://schemas.openxmlformats.org/officeDocument/2006/relationships/hyperlink" Target="https://www.stewart.com/en/state-pages/pennsylvania-agents/rates" TargetMode="External"/><Relationship Id="rId37" Type="http://schemas.openxmlformats.org/officeDocument/2006/relationships/hyperlink" Target="https://www.stewart.com/en/agent-verification.html" TargetMode="External"/><Relationship Id="rId40" Type="http://schemas.openxmlformats.org/officeDocument/2006/relationships/hyperlink" Target="mailto:policycopy@stewart.com" TargetMode="External"/><Relationship Id="rId45" Type="http://schemas.openxmlformats.org/officeDocument/2006/relationships/hyperlink" Target="https://www.stewart.com/en/customer-type/real-estate-closing-title-services/1031-exchang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thany.moore@stewart.com" TargetMode="External"/><Relationship Id="rId23" Type="http://schemas.openxmlformats.org/officeDocument/2006/relationships/hyperlink" Target="mailto:craig.kizina@stewart.com" TargetMode="External"/><Relationship Id="rId28" Type="http://schemas.openxmlformats.org/officeDocument/2006/relationships/hyperlink" Target="mailto:customercare@stewart.com" TargetMode="External"/><Relationship Id="rId36" Type="http://schemas.openxmlformats.org/officeDocument/2006/relationships/hyperlink" Target="mailto:policyapprovalrequest@stewart.com" TargetMode="External"/><Relationship Id="rId10" Type="http://schemas.openxmlformats.org/officeDocument/2006/relationships/hyperlink" Target="mailto:kevin.reilly@stewart.com" TargetMode="External"/><Relationship Id="rId19" Type="http://schemas.openxmlformats.org/officeDocument/2006/relationships/hyperlink" Target="mailto:matthew.glenn@stewart.com" TargetMode="External"/><Relationship Id="rId31" Type="http://schemas.openxmlformats.org/officeDocument/2006/relationships/hyperlink" Target="http://www.stewart.com/pennsylvania" TargetMode="External"/><Relationship Id="rId44" Type="http://schemas.openxmlformats.org/officeDocument/2006/relationships/hyperlink" Target="https://sums.stewart.com/login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brian.foley@stewart.com" TargetMode="External"/><Relationship Id="rId22" Type="http://schemas.openxmlformats.org/officeDocument/2006/relationships/hyperlink" Target="tel:484-352-9003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www.stewart.com/en/state-pages/pennsylvania-agents/tools-and-resources" TargetMode="External"/><Relationship Id="rId35" Type="http://schemas.openxmlformats.org/officeDocument/2006/relationships/hyperlink" Target="https://www.virtualunderwriter.com/en/forms/2022-1/overlimits-rev-1-7-22-stg-request-for-approval-to-issue-overlimits-large-policy-or-extra-hazardous-coverage.html" TargetMode="External"/><Relationship Id="rId43" Type="http://schemas.openxmlformats.org/officeDocument/2006/relationships/hyperlink" Target="http://priorfiles.stewart.com/spfacct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smckerna@stewart.com" TargetMode="External"/><Relationship Id="rId17" Type="http://schemas.openxmlformats.org/officeDocument/2006/relationships/hyperlink" Target="mailto:bhimmelr@stewart.com" TargetMode="External"/><Relationship Id="rId25" Type="http://schemas.openxmlformats.org/officeDocument/2006/relationships/hyperlink" Target="mailto:dogoss@stewart.com" TargetMode="External"/><Relationship Id="rId33" Type="http://schemas.openxmlformats.org/officeDocument/2006/relationships/hyperlink" Target="http://www.vuwriter.com" TargetMode="External"/><Relationship Id="rId38" Type="http://schemas.openxmlformats.org/officeDocument/2006/relationships/hyperlink" Target="https://www.stewart.com/en/customer-type/title-agents/agent-solutions.html" TargetMode="External"/><Relationship Id="rId46" Type="http://schemas.openxmlformats.org/officeDocument/2006/relationships/image" Target="media/image3.JPG"/><Relationship Id="rId20" Type="http://schemas.openxmlformats.org/officeDocument/2006/relationships/hyperlink" Target="mailto:lea.barnes@stewart.com" TargetMode="External"/><Relationship Id="rId41" Type="http://schemas.openxmlformats.org/officeDocument/2006/relationships/hyperlink" Target="mailto:lea.barnes@stew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0769-D1B5-4BBF-8C42-03C578C8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Landata Systems, Inc.</Company>
  <LinksUpToDate>false</LinksUpToDate>
  <CharactersWithSpaces>6397</CharactersWithSpaces>
  <SharedDoc>false</SharedDoc>
  <HLinks>
    <vt:vector size="18" baseType="variant"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http://www.vuwriter.com/</vt:lpwstr>
      </vt:variant>
      <vt:variant>
        <vt:lpwstr/>
      </vt:variant>
      <vt:variant>
        <vt:i4>2490464</vt:i4>
      </vt:variant>
      <vt:variant>
        <vt:i4>3</vt:i4>
      </vt:variant>
      <vt:variant>
        <vt:i4>0</vt:i4>
      </vt:variant>
      <vt:variant>
        <vt:i4>5</vt:i4>
      </vt:variant>
      <vt:variant>
        <vt:lpwstr>http://www.stewart.com/</vt:lpwstr>
      </vt:variant>
      <vt:variant>
        <vt:lpwstr/>
      </vt:variant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http://www.stewart.com/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Hayes</dc:creator>
  <cp:lastModifiedBy>Brian Foley</cp:lastModifiedBy>
  <cp:revision>2</cp:revision>
  <cp:lastPrinted>2021-09-16T13:53:00Z</cp:lastPrinted>
  <dcterms:created xsi:type="dcterms:W3CDTF">2025-03-03T16:35:00Z</dcterms:created>
  <dcterms:modified xsi:type="dcterms:W3CDTF">2025-03-03T16:35:00Z</dcterms:modified>
</cp:coreProperties>
</file>