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22CC" w14:textId="1DBC21D3" w:rsidR="00B1616B" w:rsidRDefault="002D785E">
      <w:pPr>
        <w:pStyle w:val="Title"/>
        <w:rPr>
          <w:bCs w:val="0"/>
        </w:rPr>
      </w:pPr>
      <w:r w:rsidRPr="002D785E">
        <w:rPr>
          <w:bCs w:val="0"/>
          <w:noProof/>
        </w:rPr>
        <w:drawing>
          <wp:inline distT="0" distB="0" distL="0" distR="0" wp14:anchorId="01657177" wp14:editId="75ADE7E4">
            <wp:extent cx="2847975" cy="400050"/>
            <wp:effectExtent l="0" t="0" r="9525" b="0"/>
            <wp:docPr id="1507808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1EFECABF" w14:textId="77777777" w:rsidR="00B02C60" w:rsidRDefault="00B02C60">
      <w:pPr>
        <w:jc w:val="center"/>
        <w:rPr>
          <w:rFonts w:ascii="Arial" w:hAnsi="Arial" w:cs="Arial"/>
          <w:b/>
          <w:sz w:val="20"/>
        </w:rPr>
      </w:pPr>
    </w:p>
    <w:p w14:paraId="33AE23EF" w14:textId="77777777" w:rsidR="002D785E" w:rsidRDefault="002D785E">
      <w:pPr>
        <w:jc w:val="center"/>
        <w:rPr>
          <w:rFonts w:ascii="Arial" w:hAnsi="Arial" w:cs="Arial"/>
          <w:b/>
          <w:sz w:val="20"/>
        </w:rPr>
      </w:pPr>
    </w:p>
    <w:p w14:paraId="2FB4C4AC" w14:textId="77777777" w:rsidR="00B1616B" w:rsidRPr="002D785E" w:rsidRDefault="00E1359F">
      <w:pPr>
        <w:jc w:val="center"/>
        <w:rPr>
          <w:rFonts w:ascii="Arial" w:hAnsi="Arial" w:cs="Arial"/>
          <w:b/>
        </w:rPr>
      </w:pPr>
      <w:r w:rsidRPr="002D785E">
        <w:rPr>
          <w:rFonts w:ascii="Arial" w:hAnsi="Arial" w:cs="Arial"/>
          <w:b/>
        </w:rPr>
        <w:t>ACCESS</w:t>
      </w:r>
      <w:r w:rsidR="00B1616B" w:rsidRPr="002D785E">
        <w:rPr>
          <w:rFonts w:ascii="Arial" w:hAnsi="Arial" w:cs="Arial"/>
          <w:b/>
        </w:rPr>
        <w:t xml:space="preserve"> ENDORSEMENT</w:t>
      </w:r>
    </w:p>
    <w:p w14:paraId="44E9D8AB" w14:textId="77777777" w:rsidR="00B02C60" w:rsidRDefault="00B02C60" w:rsidP="00375A2F">
      <w:pPr>
        <w:jc w:val="center"/>
        <w:rPr>
          <w:rFonts w:ascii="Arial" w:hAnsi="Arial" w:cs="Arial"/>
          <w:b/>
          <w:sz w:val="20"/>
        </w:rPr>
      </w:pPr>
    </w:p>
    <w:p w14:paraId="180E86B4" w14:textId="77777777" w:rsidR="00B02C60" w:rsidRDefault="00B02C60" w:rsidP="00B02C60">
      <w:pPr>
        <w:jc w:val="both"/>
        <w:rPr>
          <w:rFonts w:ascii="Arial" w:hAnsi="Arial" w:cs="Arial"/>
          <w:sz w:val="20"/>
        </w:rPr>
      </w:pPr>
    </w:p>
    <w:p w14:paraId="005264FC" w14:textId="77777777" w:rsidR="00B02C60" w:rsidRDefault="00B02C60" w:rsidP="00B02C60">
      <w:pPr>
        <w:jc w:val="both"/>
        <w:rPr>
          <w:rFonts w:ascii="Arial" w:hAnsi="Arial" w:cs="Arial"/>
          <w:sz w:val="20"/>
        </w:rPr>
      </w:pPr>
    </w:p>
    <w:p w14:paraId="73F8D6DC" w14:textId="77777777" w:rsidR="00E1359F" w:rsidRPr="001D43FF" w:rsidRDefault="00E1359F" w:rsidP="00E1359F">
      <w:pPr>
        <w:jc w:val="both"/>
        <w:rPr>
          <w:rFonts w:ascii="Arial" w:hAnsi="Arial" w:cs="Arial"/>
          <w:b/>
          <w:bCs/>
          <w:sz w:val="20"/>
          <w:u w:val="single"/>
        </w:rPr>
      </w:pPr>
      <w:r w:rsidRPr="00E1359F">
        <w:rPr>
          <w:rFonts w:ascii="Arial" w:hAnsi="Arial" w:cs="Arial"/>
          <w:b/>
          <w:bCs/>
          <w:sz w:val="20"/>
        </w:rPr>
        <w:t xml:space="preserve">Attached to and made a part of Policy Number </w:t>
      </w:r>
      <w:r w:rsidR="001D43FF">
        <w:rPr>
          <w:rFonts w:ascii="Arial" w:hAnsi="Arial" w:cs="Arial"/>
          <w:b/>
          <w:bCs/>
          <w:sz w:val="20"/>
          <w:u w:val="single"/>
        </w:rPr>
        <w:tab/>
      </w:r>
      <w:r w:rsidR="001D43FF">
        <w:rPr>
          <w:rFonts w:ascii="Arial" w:hAnsi="Arial" w:cs="Arial"/>
          <w:b/>
          <w:bCs/>
          <w:sz w:val="20"/>
          <w:u w:val="single"/>
        </w:rPr>
        <w:tab/>
      </w:r>
      <w:r w:rsidR="001D43FF">
        <w:rPr>
          <w:rFonts w:ascii="Arial" w:hAnsi="Arial" w:cs="Arial"/>
          <w:b/>
          <w:bCs/>
          <w:sz w:val="20"/>
          <w:u w:val="single"/>
        </w:rPr>
        <w:tab/>
      </w:r>
      <w:r w:rsidR="001D43FF">
        <w:rPr>
          <w:rFonts w:ascii="Arial" w:hAnsi="Arial" w:cs="Arial"/>
          <w:b/>
          <w:bCs/>
          <w:sz w:val="20"/>
          <w:u w:val="single"/>
        </w:rPr>
        <w:tab/>
      </w:r>
      <w:r w:rsidR="001D43FF">
        <w:rPr>
          <w:rFonts w:ascii="Arial" w:hAnsi="Arial" w:cs="Arial"/>
          <w:b/>
          <w:bCs/>
          <w:sz w:val="20"/>
          <w:u w:val="single"/>
        </w:rPr>
        <w:tab/>
      </w:r>
      <w:r w:rsidR="001D43FF">
        <w:rPr>
          <w:rFonts w:ascii="Arial" w:hAnsi="Arial" w:cs="Arial"/>
          <w:b/>
          <w:bCs/>
          <w:sz w:val="20"/>
          <w:u w:val="single"/>
        </w:rPr>
        <w:tab/>
      </w:r>
      <w:r w:rsidR="001D43FF">
        <w:rPr>
          <w:rFonts w:ascii="Arial" w:hAnsi="Arial" w:cs="Arial"/>
          <w:b/>
          <w:bCs/>
          <w:sz w:val="20"/>
          <w:u w:val="single"/>
        </w:rPr>
        <w:tab/>
      </w:r>
    </w:p>
    <w:p w14:paraId="2C57A26C" w14:textId="77777777" w:rsidR="00E1359F" w:rsidRDefault="00E1359F" w:rsidP="00E1359F">
      <w:pPr>
        <w:jc w:val="both"/>
        <w:rPr>
          <w:rFonts w:ascii="Arial" w:hAnsi="Arial" w:cs="Arial"/>
          <w:b/>
          <w:bCs/>
          <w:sz w:val="20"/>
        </w:rPr>
      </w:pPr>
    </w:p>
    <w:p w14:paraId="38FECBB2" w14:textId="77777777" w:rsidR="00E1359F" w:rsidRDefault="00E1359F" w:rsidP="00E1359F">
      <w:pPr>
        <w:jc w:val="both"/>
        <w:rPr>
          <w:rFonts w:ascii="Arial" w:hAnsi="Arial" w:cs="Arial"/>
          <w:b/>
          <w:bCs/>
          <w:sz w:val="20"/>
        </w:rPr>
      </w:pPr>
    </w:p>
    <w:p w14:paraId="21D949ED" w14:textId="6D423D3F" w:rsidR="00E1359F" w:rsidRPr="001D43FF" w:rsidRDefault="00E1359F" w:rsidP="001D43FF">
      <w:pPr>
        <w:jc w:val="both"/>
        <w:rPr>
          <w:rFonts w:ascii="Arial" w:hAnsi="Arial" w:cs="Arial"/>
          <w:sz w:val="20"/>
        </w:rPr>
      </w:pPr>
      <w:r w:rsidRPr="00E1359F">
        <w:rPr>
          <w:rFonts w:ascii="Arial" w:hAnsi="Arial" w:cs="Arial"/>
          <w:sz w:val="20"/>
        </w:rPr>
        <w:t xml:space="preserve">The </w:t>
      </w:r>
      <w:r w:rsidR="001578F1">
        <w:rPr>
          <w:rFonts w:ascii="Arial" w:hAnsi="Arial" w:cs="Arial"/>
          <w:sz w:val="20"/>
        </w:rPr>
        <w:t>company</w:t>
      </w:r>
      <w:r w:rsidRPr="00E1359F">
        <w:rPr>
          <w:rFonts w:ascii="Arial" w:hAnsi="Arial" w:cs="Arial"/>
          <w:sz w:val="20"/>
        </w:rPr>
        <w:t xml:space="preserve"> insures against loss which the Insured shall sustain in the event that the</w:t>
      </w:r>
      <w:r w:rsidR="009A1D6D">
        <w:rPr>
          <w:rFonts w:ascii="Arial" w:hAnsi="Arial" w:cs="Arial"/>
          <w:sz w:val="20"/>
        </w:rPr>
        <w:t xml:space="preserve"> </w:t>
      </w:r>
      <w:r w:rsidRPr="00E1359F">
        <w:rPr>
          <w:rFonts w:ascii="Arial" w:hAnsi="Arial" w:cs="Arial"/>
          <w:sz w:val="20"/>
        </w:rPr>
        <w:t xml:space="preserve">described land does not abut upon a physically open public street known as </w:t>
      </w:r>
      <w:r w:rsidR="001D43FF">
        <w:rPr>
          <w:rFonts w:ascii="Arial" w:hAnsi="Arial" w:cs="Arial"/>
          <w:sz w:val="20"/>
          <w:u w:val="single"/>
        </w:rPr>
        <w:tab/>
      </w:r>
      <w:r w:rsidR="001D43FF">
        <w:rPr>
          <w:rFonts w:ascii="Arial" w:hAnsi="Arial" w:cs="Arial"/>
          <w:sz w:val="20"/>
          <w:u w:val="single"/>
        </w:rPr>
        <w:tab/>
      </w:r>
      <w:r w:rsidR="001D43FF">
        <w:rPr>
          <w:rFonts w:ascii="Arial" w:hAnsi="Arial" w:cs="Arial"/>
          <w:sz w:val="20"/>
          <w:u w:val="single"/>
        </w:rPr>
        <w:tab/>
        <w:t xml:space="preserve">         </w:t>
      </w:r>
      <w:proofErr w:type="gramStart"/>
      <w:r w:rsidR="001D43FF">
        <w:rPr>
          <w:rFonts w:ascii="Arial" w:hAnsi="Arial" w:cs="Arial"/>
          <w:sz w:val="20"/>
          <w:u w:val="single"/>
        </w:rPr>
        <w:t xml:space="preserve">  </w:t>
      </w:r>
      <w:r w:rsidR="001D43FF">
        <w:rPr>
          <w:rFonts w:ascii="Arial" w:hAnsi="Arial" w:cs="Arial"/>
          <w:sz w:val="20"/>
        </w:rPr>
        <w:t>.</w:t>
      </w:r>
      <w:proofErr w:type="gramEnd"/>
    </w:p>
    <w:p w14:paraId="27F5CFE8" w14:textId="77777777" w:rsidR="009A1D6D" w:rsidRDefault="009A1D6D" w:rsidP="00E1359F">
      <w:pPr>
        <w:jc w:val="both"/>
        <w:rPr>
          <w:rFonts w:ascii="Arial" w:hAnsi="Arial" w:cs="Arial"/>
          <w:sz w:val="20"/>
        </w:rPr>
      </w:pPr>
    </w:p>
    <w:p w14:paraId="49DDD196" w14:textId="77777777" w:rsidR="00FF4D95" w:rsidRPr="00FF4D95" w:rsidRDefault="00FF4D95" w:rsidP="00FF4D95">
      <w:pPr>
        <w:jc w:val="both"/>
        <w:rPr>
          <w:rFonts w:ascii="Arial" w:hAnsi="Arial" w:cs="Arial"/>
          <w:sz w:val="20"/>
        </w:rPr>
      </w:pPr>
      <w:r w:rsidRPr="00FF4D95">
        <w:rPr>
          <w:rFonts w:ascii="Arial" w:hAnsi="Arial" w:cs="Arial"/>
          <w:sz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FF4D95">
        <w:rPr>
          <w:rFonts w:ascii="Arial" w:hAnsi="Arial" w:cs="Arial"/>
          <w:sz w:val="20"/>
        </w:rPr>
        <w:t>all of</w:t>
      </w:r>
      <w:proofErr w:type="gramEnd"/>
      <w:r w:rsidRPr="00FF4D95">
        <w:rPr>
          <w:rFonts w:ascii="Arial" w:hAnsi="Arial" w:cs="Arial"/>
          <w:sz w:val="20"/>
        </w:rPr>
        <w:t xml:space="preserve"> the terms and provisions of the policy and of any prior endorsements.</w:t>
      </w:r>
    </w:p>
    <w:p w14:paraId="55A1DB15" w14:textId="77777777" w:rsidR="00B02C60" w:rsidRDefault="00B02C60" w:rsidP="00B02C60">
      <w:pPr>
        <w:jc w:val="both"/>
        <w:rPr>
          <w:rFonts w:ascii="Arial" w:hAnsi="Arial" w:cs="Arial"/>
          <w:sz w:val="20"/>
        </w:rPr>
      </w:pPr>
    </w:p>
    <w:p w14:paraId="3D5E96C9" w14:textId="77777777" w:rsidR="009A1D6D" w:rsidRDefault="009A1D6D" w:rsidP="00B02C60">
      <w:pPr>
        <w:jc w:val="both"/>
        <w:rPr>
          <w:rFonts w:ascii="Arial" w:hAnsi="Arial" w:cs="Arial"/>
          <w:sz w:val="20"/>
        </w:rPr>
      </w:pPr>
    </w:p>
    <w:p w14:paraId="70CB74E8" w14:textId="77777777" w:rsidR="00B02C60" w:rsidRDefault="00B02C60" w:rsidP="00B02C60">
      <w:pPr>
        <w:jc w:val="both"/>
        <w:rPr>
          <w:rFonts w:ascii="Arial" w:hAnsi="Arial" w:cs="Arial"/>
          <w:sz w:val="20"/>
        </w:rPr>
      </w:pPr>
    </w:p>
    <w:p w14:paraId="4850EAF5" w14:textId="77777777" w:rsidR="00B02C60" w:rsidRDefault="00B02C60" w:rsidP="00B02C60">
      <w:pPr>
        <w:jc w:val="both"/>
        <w:rPr>
          <w:rFonts w:ascii="Arial" w:hAnsi="Arial" w:cs="Arial"/>
          <w:sz w:val="20"/>
        </w:rPr>
      </w:pPr>
    </w:p>
    <w:p w14:paraId="63528A73" w14:textId="77777777" w:rsidR="00B02C60" w:rsidRDefault="00B02C60" w:rsidP="00B02C60">
      <w:pPr>
        <w:jc w:val="both"/>
        <w:rPr>
          <w:rFonts w:ascii="Arial" w:hAnsi="Arial" w:cs="Arial"/>
          <w:sz w:val="20"/>
        </w:rPr>
      </w:pPr>
    </w:p>
    <w:p w14:paraId="7096489F" w14:textId="77777777" w:rsidR="007A081D" w:rsidRDefault="007A081D" w:rsidP="00B02C60">
      <w:pPr>
        <w:jc w:val="both"/>
        <w:rPr>
          <w:rFonts w:ascii="Arial" w:hAnsi="Arial" w:cs="Arial"/>
          <w:sz w:val="20"/>
        </w:rPr>
      </w:pPr>
    </w:p>
    <w:p w14:paraId="506CFCB6" w14:textId="77777777" w:rsidR="007A081D" w:rsidRDefault="007A081D" w:rsidP="00B02C60">
      <w:pPr>
        <w:jc w:val="both"/>
        <w:rPr>
          <w:rFonts w:ascii="Arial" w:hAnsi="Arial" w:cs="Arial"/>
          <w:sz w:val="20"/>
        </w:rPr>
      </w:pPr>
    </w:p>
    <w:p w14:paraId="0027C330" w14:textId="77777777" w:rsidR="007A081D" w:rsidRDefault="007A081D" w:rsidP="00B02C60">
      <w:pPr>
        <w:jc w:val="both"/>
        <w:rPr>
          <w:rFonts w:ascii="Arial" w:hAnsi="Arial" w:cs="Arial"/>
          <w:sz w:val="20"/>
        </w:rPr>
      </w:pPr>
    </w:p>
    <w:p w14:paraId="5CFDAB58" w14:textId="77777777" w:rsidR="007A081D" w:rsidRDefault="007A081D" w:rsidP="00B02C60">
      <w:pPr>
        <w:jc w:val="both"/>
        <w:rPr>
          <w:rFonts w:ascii="Arial" w:hAnsi="Arial" w:cs="Arial"/>
          <w:sz w:val="20"/>
        </w:rPr>
      </w:pPr>
    </w:p>
    <w:p w14:paraId="0AA32C9D" w14:textId="77777777" w:rsidR="007A081D" w:rsidRDefault="007A081D" w:rsidP="00B02C60">
      <w:pPr>
        <w:jc w:val="both"/>
        <w:rPr>
          <w:rFonts w:ascii="Arial" w:hAnsi="Arial" w:cs="Arial"/>
          <w:sz w:val="20"/>
        </w:rPr>
      </w:pPr>
    </w:p>
    <w:p w14:paraId="30F34054" w14:textId="77777777" w:rsidR="007A081D" w:rsidRDefault="007A081D" w:rsidP="00B02C60">
      <w:pPr>
        <w:jc w:val="both"/>
        <w:rPr>
          <w:rFonts w:ascii="Arial" w:hAnsi="Arial" w:cs="Arial"/>
          <w:sz w:val="20"/>
        </w:rPr>
      </w:pPr>
    </w:p>
    <w:p w14:paraId="7EF7A051" w14:textId="77777777" w:rsidR="007A081D" w:rsidRDefault="007A081D" w:rsidP="00B02C60">
      <w:pPr>
        <w:jc w:val="both"/>
        <w:rPr>
          <w:rFonts w:ascii="Arial" w:hAnsi="Arial" w:cs="Arial"/>
          <w:sz w:val="20"/>
        </w:rPr>
      </w:pPr>
    </w:p>
    <w:p w14:paraId="7CCE4067" w14:textId="77777777" w:rsidR="007A081D" w:rsidRDefault="007A081D" w:rsidP="00B02C60">
      <w:pPr>
        <w:jc w:val="both"/>
        <w:rPr>
          <w:rFonts w:ascii="Arial" w:hAnsi="Arial" w:cs="Arial"/>
          <w:sz w:val="20"/>
        </w:rPr>
      </w:pPr>
    </w:p>
    <w:p w14:paraId="0F89AEB9" w14:textId="77777777" w:rsidR="007A081D" w:rsidRDefault="007A081D" w:rsidP="00B02C60">
      <w:pPr>
        <w:jc w:val="both"/>
        <w:rPr>
          <w:rFonts w:ascii="Arial" w:hAnsi="Arial" w:cs="Arial"/>
          <w:sz w:val="20"/>
        </w:rPr>
      </w:pPr>
    </w:p>
    <w:p w14:paraId="3000BA10" w14:textId="77777777" w:rsidR="007A081D" w:rsidRDefault="007A081D" w:rsidP="00B02C60">
      <w:pPr>
        <w:jc w:val="both"/>
        <w:rPr>
          <w:rFonts w:ascii="Arial" w:hAnsi="Arial" w:cs="Arial"/>
          <w:sz w:val="20"/>
        </w:rPr>
      </w:pPr>
    </w:p>
    <w:p w14:paraId="26EEBCE6" w14:textId="77777777" w:rsidR="007A081D" w:rsidRDefault="007A081D" w:rsidP="00B02C60">
      <w:pPr>
        <w:jc w:val="both"/>
        <w:rPr>
          <w:rFonts w:ascii="Arial" w:hAnsi="Arial" w:cs="Arial"/>
          <w:sz w:val="20"/>
        </w:rPr>
      </w:pPr>
    </w:p>
    <w:p w14:paraId="2FD1892A" w14:textId="77777777" w:rsidR="007A081D" w:rsidRDefault="007A081D" w:rsidP="00B02C60">
      <w:pPr>
        <w:jc w:val="both"/>
        <w:rPr>
          <w:rFonts w:ascii="Arial" w:hAnsi="Arial" w:cs="Arial"/>
          <w:sz w:val="20"/>
        </w:rPr>
      </w:pPr>
    </w:p>
    <w:p w14:paraId="1487E049" w14:textId="77777777" w:rsidR="007A081D" w:rsidRDefault="007A081D" w:rsidP="00B02C60">
      <w:pPr>
        <w:jc w:val="both"/>
        <w:rPr>
          <w:rFonts w:ascii="Arial" w:hAnsi="Arial" w:cs="Arial"/>
          <w:sz w:val="20"/>
        </w:rPr>
      </w:pPr>
    </w:p>
    <w:p w14:paraId="3BB403B2" w14:textId="77777777" w:rsidR="00B02C60" w:rsidRDefault="00B02C60" w:rsidP="00B02C60">
      <w:pPr>
        <w:jc w:val="both"/>
        <w:rPr>
          <w:rFonts w:ascii="Arial" w:hAnsi="Arial" w:cs="Arial"/>
          <w:sz w:val="20"/>
        </w:rPr>
      </w:pPr>
    </w:p>
    <w:p w14:paraId="03FE9FD4" w14:textId="77777777" w:rsidR="00B02C60" w:rsidRPr="00432B64" w:rsidRDefault="00B02C60" w:rsidP="00B02C60">
      <w:pPr>
        <w:jc w:val="both"/>
        <w:rPr>
          <w:rFonts w:ascii="Arial" w:hAnsi="Arial" w:cs="Arial"/>
          <w:sz w:val="16"/>
          <w:szCs w:val="16"/>
        </w:rPr>
      </w:pPr>
    </w:p>
    <w:p w14:paraId="5A464B86" w14:textId="77777777" w:rsidR="00B1616B" w:rsidRDefault="00B1616B">
      <w:pPr>
        <w:ind w:left="720"/>
        <w:jc w:val="both"/>
        <w:rPr>
          <w:rFonts w:ascii="Arial" w:hAnsi="Arial" w:cs="Arial"/>
          <w:sz w:val="20"/>
        </w:rPr>
        <w:sectPr w:rsidR="00B1616B">
          <w:footerReference w:type="default" r:id="rId9"/>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E02475" w:rsidRPr="00DB6F6B" w14:paraId="2EC9EE70"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E02475" w:rsidRPr="0084617D" w14:paraId="4B22E6D7" w14:textId="77777777" w:rsidTr="00986EB0">
              <w:trPr>
                <w:cantSplit/>
                <w:trHeight w:hRule="exact" w:val="720"/>
              </w:trPr>
              <w:tc>
                <w:tcPr>
                  <w:tcW w:w="3960" w:type="dxa"/>
                  <w:tcBorders>
                    <w:top w:val="nil"/>
                  </w:tcBorders>
                  <w:shd w:val="clear" w:color="auto" w:fill="auto"/>
                </w:tcPr>
                <w:p w14:paraId="1B1B3B86" w14:textId="77777777" w:rsidR="00E02475" w:rsidRDefault="00E02475" w:rsidP="00986EB0">
                  <w:pPr>
                    <w:pStyle w:val="BodyText3"/>
                    <w:rPr>
                      <w:sz w:val="18"/>
                      <w:szCs w:val="18"/>
                    </w:rPr>
                  </w:pPr>
                  <w:r w:rsidRPr="0084617D">
                    <w:rPr>
                      <w:sz w:val="18"/>
                      <w:szCs w:val="18"/>
                    </w:rPr>
                    <w:t>Countersigned by:</w:t>
                  </w:r>
                </w:p>
                <w:p w14:paraId="7EC738E0" w14:textId="77777777" w:rsidR="00E02475" w:rsidRDefault="00E02475" w:rsidP="00986EB0">
                  <w:pPr>
                    <w:pStyle w:val="BodyText3"/>
                    <w:rPr>
                      <w:sz w:val="18"/>
                      <w:szCs w:val="18"/>
                    </w:rPr>
                  </w:pPr>
                </w:p>
                <w:p w14:paraId="3BDDE83B" w14:textId="77777777" w:rsidR="00E02475" w:rsidRPr="0084617D" w:rsidRDefault="00E02475" w:rsidP="00986EB0">
                  <w:pPr>
                    <w:pStyle w:val="BodyText3"/>
                    <w:rPr>
                      <w:sz w:val="18"/>
                      <w:szCs w:val="18"/>
                    </w:rPr>
                  </w:pPr>
                </w:p>
              </w:tc>
            </w:tr>
            <w:tr w:rsidR="00E02475" w:rsidRPr="0084617D" w14:paraId="075E0614" w14:textId="77777777" w:rsidTr="00986EB0">
              <w:trPr>
                <w:cantSplit/>
                <w:trHeight w:hRule="exact" w:val="720"/>
              </w:trPr>
              <w:tc>
                <w:tcPr>
                  <w:tcW w:w="3960" w:type="dxa"/>
                  <w:shd w:val="clear" w:color="auto" w:fill="auto"/>
                </w:tcPr>
                <w:p w14:paraId="14FEA3EB" w14:textId="77777777" w:rsidR="00E02475" w:rsidRDefault="00E02475" w:rsidP="00986EB0">
                  <w:pPr>
                    <w:pStyle w:val="BodyText3"/>
                    <w:rPr>
                      <w:sz w:val="18"/>
                      <w:szCs w:val="18"/>
                    </w:rPr>
                  </w:pPr>
                  <w:r w:rsidRPr="0084617D">
                    <w:rPr>
                      <w:sz w:val="18"/>
                      <w:szCs w:val="18"/>
                    </w:rPr>
                    <w:t>Authorized Countersignature</w:t>
                  </w:r>
                </w:p>
                <w:p w14:paraId="07E331BC" w14:textId="77777777" w:rsidR="00E02475" w:rsidRDefault="00E02475" w:rsidP="00986EB0">
                  <w:pPr>
                    <w:pStyle w:val="BodyText3"/>
                    <w:rPr>
                      <w:sz w:val="18"/>
                      <w:szCs w:val="18"/>
                    </w:rPr>
                  </w:pPr>
                </w:p>
                <w:p w14:paraId="31F7B817" w14:textId="77777777" w:rsidR="00E02475" w:rsidRPr="0084617D" w:rsidRDefault="00E02475" w:rsidP="00986EB0">
                  <w:pPr>
                    <w:pStyle w:val="BodyText3"/>
                    <w:rPr>
                      <w:sz w:val="18"/>
                      <w:szCs w:val="18"/>
                    </w:rPr>
                  </w:pPr>
                </w:p>
              </w:tc>
            </w:tr>
            <w:tr w:rsidR="00E02475" w:rsidRPr="0084617D" w14:paraId="6B6DC754" w14:textId="77777777" w:rsidTr="00986EB0">
              <w:trPr>
                <w:cantSplit/>
                <w:trHeight w:hRule="exact" w:val="720"/>
              </w:trPr>
              <w:tc>
                <w:tcPr>
                  <w:tcW w:w="3960" w:type="dxa"/>
                  <w:tcBorders>
                    <w:bottom w:val="single" w:sz="4" w:space="0" w:color="auto"/>
                  </w:tcBorders>
                  <w:shd w:val="clear" w:color="auto" w:fill="auto"/>
                </w:tcPr>
                <w:p w14:paraId="3D1BD7D3" w14:textId="77777777" w:rsidR="00E02475" w:rsidRDefault="00E02475" w:rsidP="00986EB0">
                  <w:pPr>
                    <w:pStyle w:val="BodyText3"/>
                    <w:rPr>
                      <w:sz w:val="18"/>
                      <w:szCs w:val="18"/>
                    </w:rPr>
                  </w:pPr>
                  <w:r w:rsidRPr="0084617D">
                    <w:rPr>
                      <w:sz w:val="18"/>
                      <w:szCs w:val="18"/>
                    </w:rPr>
                    <w:t>Company Name</w:t>
                  </w:r>
                </w:p>
                <w:p w14:paraId="70339A15" w14:textId="77777777" w:rsidR="00E02475" w:rsidRDefault="00E02475" w:rsidP="00986EB0">
                  <w:pPr>
                    <w:pStyle w:val="BodyText3"/>
                    <w:rPr>
                      <w:sz w:val="18"/>
                      <w:szCs w:val="18"/>
                    </w:rPr>
                  </w:pPr>
                </w:p>
                <w:p w14:paraId="06AB0F12" w14:textId="77777777" w:rsidR="00E02475" w:rsidRPr="0084617D" w:rsidRDefault="00E02475" w:rsidP="00986EB0">
                  <w:pPr>
                    <w:pStyle w:val="BodyText3"/>
                    <w:rPr>
                      <w:sz w:val="18"/>
                      <w:szCs w:val="18"/>
                    </w:rPr>
                  </w:pPr>
                </w:p>
              </w:tc>
            </w:tr>
            <w:tr w:rsidR="00E02475" w:rsidRPr="0084617D" w14:paraId="4A1C3F88" w14:textId="77777777" w:rsidTr="00986EB0">
              <w:trPr>
                <w:cantSplit/>
                <w:trHeight w:hRule="exact" w:val="720"/>
              </w:trPr>
              <w:tc>
                <w:tcPr>
                  <w:tcW w:w="3960" w:type="dxa"/>
                  <w:tcBorders>
                    <w:bottom w:val="nil"/>
                  </w:tcBorders>
                  <w:shd w:val="clear" w:color="auto" w:fill="auto"/>
                </w:tcPr>
                <w:p w14:paraId="6D84DEA5" w14:textId="77777777" w:rsidR="00E02475" w:rsidRDefault="00E02475" w:rsidP="00986EB0">
                  <w:pPr>
                    <w:pStyle w:val="BodyText3"/>
                    <w:rPr>
                      <w:sz w:val="18"/>
                      <w:szCs w:val="18"/>
                    </w:rPr>
                  </w:pPr>
                  <w:r w:rsidRPr="0084617D">
                    <w:rPr>
                      <w:sz w:val="18"/>
                      <w:szCs w:val="18"/>
                    </w:rPr>
                    <w:t>City, State</w:t>
                  </w:r>
                </w:p>
                <w:p w14:paraId="1D5E46F8" w14:textId="77777777" w:rsidR="00E02475" w:rsidRDefault="00E02475" w:rsidP="00986EB0">
                  <w:pPr>
                    <w:pStyle w:val="BodyText3"/>
                    <w:rPr>
                      <w:sz w:val="18"/>
                      <w:szCs w:val="18"/>
                    </w:rPr>
                  </w:pPr>
                </w:p>
                <w:p w14:paraId="44D568A4" w14:textId="77777777" w:rsidR="00E02475" w:rsidRPr="0084617D" w:rsidRDefault="00E02475" w:rsidP="00986EB0">
                  <w:pPr>
                    <w:pStyle w:val="BodyText3"/>
                    <w:rPr>
                      <w:sz w:val="18"/>
                      <w:szCs w:val="18"/>
                    </w:rPr>
                  </w:pPr>
                </w:p>
              </w:tc>
            </w:tr>
          </w:tbl>
          <w:p w14:paraId="38BE2A16" w14:textId="77777777" w:rsidR="00E02475" w:rsidRPr="00DB6F6B" w:rsidRDefault="00E02475" w:rsidP="00986EB0">
            <w:pPr>
              <w:tabs>
                <w:tab w:val="left" w:pos="2700"/>
              </w:tabs>
              <w:ind w:right="-513"/>
              <w:rPr>
                <w:rFonts w:ascii="Arial" w:hAnsi="Arial" w:cs="Arial"/>
                <w:b/>
                <w:bCs/>
                <w:sz w:val="20"/>
              </w:rPr>
            </w:pPr>
          </w:p>
        </w:tc>
        <w:tc>
          <w:tcPr>
            <w:tcW w:w="2250" w:type="dxa"/>
            <w:shd w:val="clear" w:color="auto" w:fill="auto"/>
          </w:tcPr>
          <w:p w14:paraId="7261541F" w14:textId="77777777" w:rsidR="00E02475" w:rsidRPr="00DB6F6B" w:rsidRDefault="00E02475" w:rsidP="00986EB0">
            <w:pPr>
              <w:tabs>
                <w:tab w:val="left" w:pos="2700"/>
              </w:tabs>
              <w:ind w:right="-513"/>
              <w:jc w:val="center"/>
              <w:rPr>
                <w:rFonts w:ascii="Arial" w:hAnsi="Arial" w:cs="Arial"/>
                <w:b/>
                <w:bCs/>
                <w:sz w:val="20"/>
              </w:rPr>
            </w:pPr>
          </w:p>
          <w:p w14:paraId="1AE52A11" w14:textId="77777777" w:rsidR="00E02475" w:rsidRPr="00DB6F6B" w:rsidRDefault="00E02475" w:rsidP="00986EB0">
            <w:pPr>
              <w:tabs>
                <w:tab w:val="left" w:pos="2700"/>
              </w:tabs>
              <w:ind w:right="-513"/>
              <w:jc w:val="center"/>
              <w:rPr>
                <w:rFonts w:ascii="Arial" w:hAnsi="Arial" w:cs="Arial"/>
                <w:b/>
                <w:bCs/>
                <w:sz w:val="20"/>
              </w:rPr>
            </w:pPr>
            <w:r w:rsidRPr="00E965E3">
              <w:rPr>
                <w:noProof/>
              </w:rPr>
              <w:drawing>
                <wp:inline distT="0" distB="0" distL="0" distR="0" wp14:anchorId="13CD1502" wp14:editId="3DABAACB">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648B8AF1" w14:textId="77777777" w:rsidR="00E02475" w:rsidRPr="00DB6F6B" w:rsidRDefault="00E02475" w:rsidP="00986EB0">
            <w:pPr>
              <w:tabs>
                <w:tab w:val="left" w:pos="2700"/>
              </w:tabs>
              <w:ind w:right="-513"/>
              <w:jc w:val="center"/>
              <w:rPr>
                <w:rFonts w:ascii="Arial" w:hAnsi="Arial" w:cs="Arial"/>
                <w:b/>
                <w:bCs/>
                <w:sz w:val="20"/>
              </w:rPr>
            </w:pPr>
          </w:p>
        </w:tc>
        <w:tc>
          <w:tcPr>
            <w:tcW w:w="3870" w:type="dxa"/>
            <w:shd w:val="clear" w:color="auto" w:fill="auto"/>
          </w:tcPr>
          <w:p w14:paraId="585E254D" w14:textId="77777777" w:rsidR="00E02475" w:rsidRPr="00DB6F6B" w:rsidRDefault="00E02475" w:rsidP="00986EB0">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7DC40901" wp14:editId="649A74B4">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9203C46" w14:textId="77777777" w:rsidR="00C03A3D" w:rsidRDefault="00C03A3D" w:rsidP="007A081D">
      <w:pPr>
        <w:tabs>
          <w:tab w:val="left" w:pos="2700"/>
        </w:tabs>
        <w:ind w:right="-513"/>
        <w:rPr>
          <w:rFonts w:ascii="Arial" w:hAnsi="Arial" w:cs="Arial"/>
          <w:b/>
          <w:sz w:val="20"/>
        </w:rPr>
      </w:pPr>
    </w:p>
    <w:sectPr w:rsidR="00C03A3D" w:rsidSect="00C03A3D">
      <w:type w:val="continuous"/>
      <w:pgSz w:w="12240" w:h="15840"/>
      <w:pgMar w:top="1440" w:right="990" w:bottom="1440" w:left="1440" w:header="720" w:footer="720" w:gutter="0"/>
      <w:cols w:space="11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F0BF" w14:textId="77777777" w:rsidR="00680940" w:rsidRDefault="00680940">
      <w:r>
        <w:separator/>
      </w:r>
    </w:p>
  </w:endnote>
  <w:endnote w:type="continuationSeparator" w:id="0">
    <w:p w14:paraId="5DD5E8C6" w14:textId="77777777" w:rsidR="00680940" w:rsidRDefault="0068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1219" w14:textId="748C9A06" w:rsidR="00B1616B" w:rsidRDefault="009A1D6D">
    <w:pPr>
      <w:pStyle w:val="Footer"/>
      <w:rPr>
        <w:rFonts w:ascii="Arial" w:hAnsi="Arial" w:cs="Arial"/>
        <w:sz w:val="16"/>
        <w:szCs w:val="20"/>
      </w:rPr>
    </w:pPr>
    <w:r>
      <w:rPr>
        <w:rFonts w:ascii="Arial" w:hAnsi="Arial" w:cs="Arial"/>
        <w:sz w:val="16"/>
        <w:szCs w:val="20"/>
      </w:rPr>
      <w:t>TIRSA ACCESS</w:t>
    </w:r>
    <w:r w:rsidR="00B1616B">
      <w:rPr>
        <w:rFonts w:ascii="Arial" w:hAnsi="Arial" w:cs="Arial"/>
        <w:sz w:val="16"/>
        <w:szCs w:val="20"/>
      </w:rPr>
      <w:t xml:space="preserve"> ENDORSEMENT (</w:t>
    </w:r>
    <w:r w:rsidR="002D785E">
      <w:rPr>
        <w:rFonts w:ascii="Arial" w:hAnsi="Arial" w:cs="Arial"/>
        <w:sz w:val="16"/>
        <w:szCs w:val="20"/>
      </w:rPr>
      <w:t>3/08/2024</w:t>
    </w:r>
    <w:r w:rsidR="00B1616B">
      <w:rPr>
        <w:rFonts w:ascii="Arial" w:hAnsi="Arial" w:cs="Arial"/>
        <w:sz w:val="16"/>
        <w:szCs w:val="20"/>
      </w:rPr>
      <w:t>)</w:t>
    </w:r>
    <w:r w:rsidR="00B1616B">
      <w:rPr>
        <w:rFonts w:ascii="Arial" w:hAnsi="Arial" w:cs="Arial"/>
        <w:sz w:val="16"/>
        <w:szCs w:val="20"/>
      </w:rPr>
      <w:tab/>
    </w:r>
    <w:r w:rsidR="00B1616B">
      <w:rPr>
        <w:rFonts w:ascii="Arial" w:hAnsi="Arial" w:cs="Arial"/>
        <w:sz w:val="16"/>
        <w:szCs w:val="20"/>
      </w:rPr>
      <w:tab/>
    </w:r>
    <w:r w:rsidR="002D785E">
      <w:rPr>
        <w:rFonts w:ascii="Arial" w:hAnsi="Arial" w:cs="Arial"/>
        <w:sz w:val="16"/>
        <w:szCs w:val="20"/>
      </w:rPr>
      <w:t>Seventh</w:t>
    </w:r>
    <w:r w:rsidR="00B1616B">
      <w:rPr>
        <w:rFonts w:ascii="Arial" w:hAnsi="Arial" w:cs="Arial"/>
        <w:sz w:val="16"/>
        <w:szCs w:val="20"/>
      </w:rPr>
      <w:t xml:space="preserve"> Revision </w:t>
    </w:r>
    <w:r w:rsidR="00CA6240">
      <w:rPr>
        <w:rFonts w:ascii="Arial" w:hAnsi="Arial" w:cs="Arial"/>
        <w:sz w:val="16"/>
        <w:szCs w:val="20"/>
      </w:rPr>
      <w:t>(</w:t>
    </w:r>
    <w:r w:rsidR="002D785E">
      <w:rPr>
        <w:rFonts w:ascii="Arial" w:hAnsi="Arial" w:cs="Arial"/>
        <w:sz w:val="16"/>
        <w:szCs w:val="20"/>
      </w:rPr>
      <w:t>10/01/2024</w:t>
    </w:r>
    <w:r w:rsidR="00B1616B">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75DD" w14:textId="77777777" w:rsidR="00680940" w:rsidRDefault="00680940">
      <w:r>
        <w:separator/>
      </w:r>
    </w:p>
  </w:footnote>
  <w:footnote w:type="continuationSeparator" w:id="0">
    <w:p w14:paraId="0381034D" w14:textId="77777777" w:rsidR="00680940" w:rsidRDefault="00680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620812">
    <w:abstractNumId w:val="9"/>
  </w:num>
  <w:num w:numId="2" w16cid:durableId="622418228">
    <w:abstractNumId w:val="2"/>
  </w:num>
  <w:num w:numId="3" w16cid:durableId="1282758420">
    <w:abstractNumId w:val="10"/>
  </w:num>
  <w:num w:numId="4" w16cid:durableId="278418921">
    <w:abstractNumId w:val="11"/>
  </w:num>
  <w:num w:numId="5" w16cid:durableId="1741443349">
    <w:abstractNumId w:val="0"/>
  </w:num>
  <w:num w:numId="6" w16cid:durableId="2111313054">
    <w:abstractNumId w:val="1"/>
  </w:num>
  <w:num w:numId="7" w16cid:durableId="1699546099">
    <w:abstractNumId w:val="4"/>
  </w:num>
  <w:num w:numId="8" w16cid:durableId="1295867674">
    <w:abstractNumId w:val="3"/>
  </w:num>
  <w:num w:numId="9" w16cid:durableId="1241258153">
    <w:abstractNumId w:val="5"/>
  </w:num>
  <w:num w:numId="10" w16cid:durableId="85199866">
    <w:abstractNumId w:val="8"/>
  </w:num>
  <w:num w:numId="11" w16cid:durableId="325592586">
    <w:abstractNumId w:val="7"/>
  </w:num>
  <w:num w:numId="12" w16cid:durableId="1130632386">
    <w:abstractNumId w:val="6"/>
  </w:num>
  <w:num w:numId="13" w16cid:durableId="12501895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65E2F"/>
    <w:rsid w:val="00105C02"/>
    <w:rsid w:val="0012218C"/>
    <w:rsid w:val="001578F1"/>
    <w:rsid w:val="001D43FF"/>
    <w:rsid w:val="002D785E"/>
    <w:rsid w:val="002F0C2B"/>
    <w:rsid w:val="002F53CD"/>
    <w:rsid w:val="00336E23"/>
    <w:rsid w:val="00375A2F"/>
    <w:rsid w:val="00432B64"/>
    <w:rsid w:val="004872B5"/>
    <w:rsid w:val="004942C4"/>
    <w:rsid w:val="00516582"/>
    <w:rsid w:val="0052197C"/>
    <w:rsid w:val="00680940"/>
    <w:rsid w:val="006967D2"/>
    <w:rsid w:val="006C057E"/>
    <w:rsid w:val="007A081D"/>
    <w:rsid w:val="007E7A0A"/>
    <w:rsid w:val="00803117"/>
    <w:rsid w:val="0085281C"/>
    <w:rsid w:val="00870B23"/>
    <w:rsid w:val="00872C2F"/>
    <w:rsid w:val="008E41CD"/>
    <w:rsid w:val="009153DF"/>
    <w:rsid w:val="00951600"/>
    <w:rsid w:val="00952411"/>
    <w:rsid w:val="009A1D6D"/>
    <w:rsid w:val="009D1825"/>
    <w:rsid w:val="00A209BE"/>
    <w:rsid w:val="00B02C60"/>
    <w:rsid w:val="00B1241E"/>
    <w:rsid w:val="00B1616B"/>
    <w:rsid w:val="00B209D8"/>
    <w:rsid w:val="00B727EF"/>
    <w:rsid w:val="00B821DF"/>
    <w:rsid w:val="00BA4D68"/>
    <w:rsid w:val="00C03A3D"/>
    <w:rsid w:val="00CA6240"/>
    <w:rsid w:val="00D70815"/>
    <w:rsid w:val="00E02475"/>
    <w:rsid w:val="00E1359F"/>
    <w:rsid w:val="00EC5C30"/>
    <w:rsid w:val="00F47C93"/>
    <w:rsid w:val="00FA374C"/>
    <w:rsid w:val="00FC1163"/>
    <w:rsid w:val="00FF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143B9"/>
  <w15:chartTrackingRefBased/>
  <w15:docId w15:val="{1210DC02-F28B-49F3-A8D6-81B011CC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A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C03A3D"/>
    <w:rPr>
      <w:rFonts w:ascii="Segoe UI" w:hAnsi="Segoe UI" w:cs="Segoe UI"/>
      <w:sz w:val="18"/>
      <w:szCs w:val="18"/>
    </w:rPr>
  </w:style>
  <w:style w:type="character" w:customStyle="1" w:styleId="BalloonTextChar">
    <w:name w:val="Balloon Text Char"/>
    <w:link w:val="BalloonText"/>
    <w:rsid w:val="00C03A3D"/>
    <w:rPr>
      <w:rFonts w:ascii="Segoe UI" w:hAnsi="Segoe UI" w:cs="Segoe UI"/>
      <w:sz w:val="18"/>
      <w:szCs w:val="18"/>
    </w:rPr>
  </w:style>
  <w:style w:type="table" w:styleId="TableGrid">
    <w:name w:val="Table Grid"/>
    <w:basedOn w:val="TableNormal"/>
    <w:rsid w:val="00C03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03A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336E23"/>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336E23"/>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3402C-8E82-4B79-B246-5A805B2E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2018-09-28T15:46:00Z</cp:lastPrinted>
  <dcterms:created xsi:type="dcterms:W3CDTF">2024-08-19T14:35:00Z</dcterms:created>
  <dcterms:modified xsi:type="dcterms:W3CDTF">2024-10-21T15:45:00Z</dcterms:modified>
</cp:coreProperties>
</file>